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sz w:val="32"/>
          <w:szCs w:val="32"/>
          <w:lang w:val="en-US" w:eastAsia="zh-CN"/>
        </w:rPr>
        <w:t>2019-2020学年教授授课情况</w:t>
      </w:r>
    </w:p>
    <w:p>
      <w:pPr>
        <w:ind w:firstLine="600" w:firstLineChars="200"/>
        <w:jc w:val="left"/>
        <w:rPr>
          <w:rFonts w:hint="eastAsia" w:ascii="仿宋" w:hAnsi="仿宋" w:eastAsia="仿宋" w:cs="仿宋"/>
          <w:sz w:val="30"/>
          <w:szCs w:val="30"/>
          <w:u w:val="none"/>
        </w:rPr>
      </w:pPr>
      <w:r>
        <w:rPr>
          <w:rFonts w:hint="eastAsia" w:ascii="仿宋" w:hAnsi="仿宋" w:eastAsia="仿宋" w:cs="仿宋"/>
          <w:sz w:val="30"/>
          <w:szCs w:val="30"/>
        </w:rPr>
        <w:t>主讲本科课程的教授占教授总数的比例（不含讲座</w:t>
      </w:r>
      <w:r>
        <w:rPr>
          <w:rFonts w:hint="eastAsia" w:ascii="仿宋" w:hAnsi="仿宋" w:eastAsia="仿宋" w:cs="仿宋"/>
          <w:sz w:val="30"/>
          <w:szCs w:val="30"/>
          <w:u w:val="none"/>
        </w:rPr>
        <w:t>）31.11%，各专业主讲本科课程的教授占教授总数的比例（不含讲座）参见附表。</w:t>
      </w:r>
    </w:p>
    <w:p>
      <w:pPr>
        <w:ind w:firstLine="600" w:firstLineChars="200"/>
        <w:jc w:val="left"/>
        <w:rPr>
          <w:rFonts w:hint="eastAsia" w:ascii="宋体" w:hAnsi="宋体" w:eastAsia="宋体"/>
          <w:sz w:val="24"/>
          <w:szCs w:val="24"/>
          <w:u w:val="none"/>
        </w:rPr>
      </w:pPr>
      <w:r>
        <w:rPr>
          <w:rFonts w:hint="eastAsia" w:ascii="仿宋" w:hAnsi="仿宋" w:eastAsia="仿宋" w:cs="仿宋"/>
          <w:sz w:val="30"/>
          <w:szCs w:val="30"/>
          <w:u w:val="none"/>
        </w:rPr>
        <w:t>教授讲授本科课程占课程总门次数的比例5.85%。</w:t>
      </w:r>
      <w:bookmarkStart w:id="0" w:name="_GoBack"/>
      <w:bookmarkEnd w:id="0"/>
    </w:p>
    <w:p>
      <w:pPr>
        <w:jc w:val="center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附表 分专业专任教师职称、学历结构</w:t>
      </w:r>
    </w:p>
    <w:tbl>
      <w:tblPr>
        <w:tblStyle w:val="4"/>
        <w:tblW w:w="8522" w:type="dxa"/>
        <w:jc w:val="center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0"/>
        <w:gridCol w:w="1170"/>
        <w:gridCol w:w="930"/>
        <w:gridCol w:w="586"/>
        <w:gridCol w:w="1245"/>
        <w:gridCol w:w="600"/>
        <w:gridCol w:w="840"/>
        <w:gridCol w:w="600"/>
        <w:gridCol w:w="554"/>
        <w:gridCol w:w="777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tblHeader/>
          <w:jc w:val="center"/>
        </w:trPr>
        <w:tc>
          <w:tcPr>
            <w:tcW w:w="1220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专业代码</w:t>
            </w:r>
          </w:p>
        </w:tc>
        <w:tc>
          <w:tcPr>
            <w:tcW w:w="1170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专业名称</w:t>
            </w:r>
          </w:p>
        </w:tc>
        <w:tc>
          <w:tcPr>
            <w:tcW w:w="930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专任教师总数</w:t>
            </w:r>
          </w:p>
        </w:tc>
        <w:tc>
          <w:tcPr>
            <w:tcW w:w="3271" w:type="dxa"/>
            <w:gridSpan w:val="4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职称结构</w:t>
            </w:r>
          </w:p>
        </w:tc>
        <w:tc>
          <w:tcPr>
            <w:tcW w:w="1931" w:type="dxa"/>
            <w:gridSpan w:val="3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学历结构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tblHeader/>
          <w:jc w:val="center"/>
        </w:trPr>
        <w:tc>
          <w:tcPr>
            <w:tcW w:w="1220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170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930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831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教授</w:t>
            </w:r>
          </w:p>
        </w:tc>
        <w:tc>
          <w:tcPr>
            <w:tcW w:w="600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副教授</w:t>
            </w:r>
          </w:p>
        </w:tc>
        <w:tc>
          <w:tcPr>
            <w:tcW w:w="840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中级及以下</w:t>
            </w:r>
          </w:p>
        </w:tc>
        <w:tc>
          <w:tcPr>
            <w:tcW w:w="600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博士</w:t>
            </w:r>
          </w:p>
        </w:tc>
        <w:tc>
          <w:tcPr>
            <w:tcW w:w="554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硕士</w:t>
            </w:r>
          </w:p>
        </w:tc>
        <w:tc>
          <w:tcPr>
            <w:tcW w:w="777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学士及以下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220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170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930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586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数量</w:t>
            </w:r>
          </w:p>
        </w:tc>
        <w:tc>
          <w:tcPr>
            <w:tcW w:w="1245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Cs w:val="21"/>
              </w:rPr>
              <w:t>授课教授比例（%）</w:t>
            </w:r>
          </w:p>
        </w:tc>
        <w:tc>
          <w:tcPr>
            <w:tcW w:w="600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840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600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554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777" w:type="dxa"/>
            <w:vMerge w:val="continue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20" w:type="dxa"/>
            <w:vAlign w:val="center"/>
          </w:tcPr>
          <w:p>
            <w:pPr>
              <w:jc w:val="center"/>
            </w:pPr>
            <w:r>
              <w:t>020301K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</w:pPr>
            <w:r>
              <w:t>金融学</w:t>
            </w:r>
          </w:p>
        </w:tc>
        <w:tc>
          <w:tcPr>
            <w:tcW w:w="930" w:type="dxa"/>
            <w:vAlign w:val="center"/>
          </w:tcPr>
          <w:p>
            <w:pPr>
              <w:jc w:val="center"/>
            </w:pPr>
            <w:r>
              <w:t>21</w:t>
            </w:r>
          </w:p>
        </w:tc>
        <w:tc>
          <w:tcPr>
            <w:tcW w:w="586" w:type="dxa"/>
            <w:vAlign w:val="center"/>
          </w:tcPr>
          <w:p>
            <w:pPr>
              <w:jc w:val="center"/>
            </w:pPr>
            <w:r>
              <w:t>2</w:t>
            </w:r>
          </w:p>
        </w:tc>
        <w:tc>
          <w:tcPr>
            <w:tcW w:w="1245" w:type="dxa"/>
            <w:vAlign w:val="center"/>
          </w:tcPr>
          <w:p>
            <w:pPr>
              <w:jc w:val="center"/>
            </w:pPr>
            <w:r>
              <w:t>50.00</w:t>
            </w:r>
          </w:p>
        </w:tc>
        <w:tc>
          <w:tcPr>
            <w:tcW w:w="600" w:type="dxa"/>
            <w:vAlign w:val="center"/>
          </w:tcPr>
          <w:p>
            <w:pPr>
              <w:jc w:val="center"/>
            </w:pPr>
            <w:r>
              <w:t>1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</w:pPr>
            <w:r>
              <w:t>18</w:t>
            </w:r>
          </w:p>
        </w:tc>
        <w:tc>
          <w:tcPr>
            <w:tcW w:w="600" w:type="dxa"/>
            <w:vAlign w:val="center"/>
          </w:tcPr>
          <w:p>
            <w:pPr>
              <w:jc w:val="center"/>
            </w:pPr>
            <w:r>
              <w:t>1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</w:pPr>
            <w:r>
              <w:t>20</w:t>
            </w:r>
          </w:p>
        </w:tc>
        <w:tc>
          <w:tcPr>
            <w:tcW w:w="777" w:type="dxa"/>
            <w:vAlign w:val="center"/>
          </w:tcPr>
          <w:p>
            <w:pPr>
              <w:jc w:val="center"/>
            </w:pPr>
            <w:r>
              <w:t>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20" w:type="dxa"/>
            <w:vAlign w:val="center"/>
          </w:tcPr>
          <w:p>
            <w:pPr>
              <w:jc w:val="center"/>
            </w:pPr>
            <w:r>
              <w:t>020303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</w:pPr>
            <w:r>
              <w:t>保险学</w:t>
            </w:r>
          </w:p>
        </w:tc>
        <w:tc>
          <w:tcPr>
            <w:tcW w:w="930" w:type="dxa"/>
            <w:vAlign w:val="center"/>
          </w:tcPr>
          <w:p>
            <w:pPr>
              <w:jc w:val="center"/>
            </w:pPr>
            <w:r>
              <w:t>15</w:t>
            </w:r>
          </w:p>
        </w:tc>
        <w:tc>
          <w:tcPr>
            <w:tcW w:w="586" w:type="dxa"/>
            <w:vAlign w:val="center"/>
          </w:tcPr>
          <w:p>
            <w:pPr>
              <w:jc w:val="center"/>
            </w:pPr>
            <w:r>
              <w:t>2</w:t>
            </w:r>
          </w:p>
        </w:tc>
        <w:tc>
          <w:tcPr>
            <w:tcW w:w="1245" w:type="dxa"/>
            <w:vAlign w:val="center"/>
          </w:tcPr>
          <w:p>
            <w:pPr>
              <w:jc w:val="center"/>
            </w:pPr>
            <w:r>
              <w:t>50.00</w:t>
            </w:r>
          </w:p>
        </w:tc>
        <w:tc>
          <w:tcPr>
            <w:tcW w:w="600" w:type="dxa"/>
            <w:vAlign w:val="center"/>
          </w:tcPr>
          <w:p>
            <w:pPr>
              <w:jc w:val="center"/>
            </w:pPr>
            <w:r>
              <w:t>1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</w:pPr>
            <w:r>
              <w:t>11</w:t>
            </w:r>
          </w:p>
        </w:tc>
        <w:tc>
          <w:tcPr>
            <w:tcW w:w="600" w:type="dxa"/>
            <w:vAlign w:val="center"/>
          </w:tcPr>
          <w:p>
            <w:pPr>
              <w:jc w:val="center"/>
            </w:pPr>
            <w:r>
              <w:t>2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</w:pPr>
            <w:r>
              <w:t>13</w:t>
            </w:r>
          </w:p>
        </w:tc>
        <w:tc>
          <w:tcPr>
            <w:tcW w:w="777" w:type="dxa"/>
            <w:vAlign w:val="center"/>
          </w:tcPr>
          <w:p>
            <w:pPr>
              <w:jc w:val="center"/>
            </w:pPr>
            <w:r>
              <w:t>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20" w:type="dxa"/>
            <w:vAlign w:val="center"/>
          </w:tcPr>
          <w:p>
            <w:pPr>
              <w:jc w:val="center"/>
            </w:pPr>
            <w:r>
              <w:t>020304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</w:pPr>
            <w:r>
              <w:t>投资学</w:t>
            </w:r>
          </w:p>
        </w:tc>
        <w:tc>
          <w:tcPr>
            <w:tcW w:w="930" w:type="dxa"/>
            <w:vAlign w:val="center"/>
          </w:tcPr>
          <w:p>
            <w:pPr>
              <w:jc w:val="center"/>
            </w:pPr>
            <w:r>
              <w:t>3</w:t>
            </w:r>
          </w:p>
        </w:tc>
        <w:tc>
          <w:tcPr>
            <w:tcW w:w="586" w:type="dxa"/>
            <w:vAlign w:val="center"/>
          </w:tcPr>
          <w:p>
            <w:pPr>
              <w:jc w:val="center"/>
            </w:pPr>
            <w:r>
              <w:t>2</w:t>
            </w:r>
          </w:p>
        </w:tc>
        <w:tc>
          <w:tcPr>
            <w:tcW w:w="1245" w:type="dxa"/>
            <w:vAlign w:val="center"/>
          </w:tcPr>
          <w:p>
            <w:pPr>
              <w:jc w:val="center"/>
            </w:pPr>
            <w:r>
              <w:t>0.00</w:t>
            </w:r>
          </w:p>
        </w:tc>
        <w:tc>
          <w:tcPr>
            <w:tcW w:w="600" w:type="dxa"/>
            <w:vAlign w:val="center"/>
          </w:tcPr>
          <w:p>
            <w:pPr>
              <w:jc w:val="center"/>
            </w:pPr>
            <w:r>
              <w:t>1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jc w:val="center"/>
            </w:pPr>
            <w:r>
              <w:t>2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</w:pPr>
            <w:r>
              <w:t>1</w:t>
            </w:r>
          </w:p>
        </w:tc>
        <w:tc>
          <w:tcPr>
            <w:tcW w:w="777" w:type="dxa"/>
            <w:vAlign w:val="center"/>
          </w:tcPr>
          <w:p>
            <w:pPr>
              <w:jc w:val="center"/>
            </w:pPr>
            <w:r>
              <w:t>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20" w:type="dxa"/>
            <w:vAlign w:val="center"/>
          </w:tcPr>
          <w:p>
            <w:pPr>
              <w:jc w:val="center"/>
            </w:pPr>
            <w:r>
              <w:t>020309T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</w:pPr>
            <w:r>
              <w:t>互联网金融</w:t>
            </w:r>
          </w:p>
        </w:tc>
        <w:tc>
          <w:tcPr>
            <w:tcW w:w="930" w:type="dxa"/>
            <w:vAlign w:val="center"/>
          </w:tcPr>
          <w:p>
            <w:pPr>
              <w:jc w:val="center"/>
            </w:pPr>
            <w:r>
              <w:t>8</w:t>
            </w:r>
          </w:p>
        </w:tc>
        <w:tc>
          <w:tcPr>
            <w:tcW w:w="586" w:type="dxa"/>
            <w:vAlign w:val="center"/>
          </w:tcPr>
          <w:p>
            <w:pPr>
              <w:jc w:val="center"/>
            </w:pPr>
            <w:r>
              <w:t>1</w:t>
            </w:r>
          </w:p>
        </w:tc>
        <w:tc>
          <w:tcPr>
            <w:tcW w:w="1245" w:type="dxa"/>
            <w:vAlign w:val="center"/>
          </w:tcPr>
          <w:p>
            <w:pPr>
              <w:jc w:val="center"/>
            </w:pPr>
            <w:r>
              <w:t>0.00</w:t>
            </w:r>
          </w:p>
        </w:tc>
        <w:tc>
          <w:tcPr>
            <w:tcW w:w="600" w:type="dxa"/>
            <w:vAlign w:val="center"/>
          </w:tcPr>
          <w:p>
            <w:pPr>
              <w:jc w:val="center"/>
            </w:pPr>
            <w:r>
              <w:t>1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</w:pPr>
            <w:r>
              <w:t>6</w:t>
            </w:r>
          </w:p>
        </w:tc>
        <w:tc>
          <w:tcPr>
            <w:tcW w:w="600" w:type="dxa"/>
            <w:vAlign w:val="center"/>
          </w:tcPr>
          <w:p>
            <w:pPr>
              <w:jc w:val="center"/>
            </w:pPr>
            <w:r>
              <w:t>1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</w:pPr>
            <w:r>
              <w:t>6</w:t>
            </w:r>
          </w:p>
        </w:tc>
        <w:tc>
          <w:tcPr>
            <w:tcW w:w="777" w:type="dxa"/>
            <w:vAlign w:val="center"/>
          </w:tcPr>
          <w:p>
            <w:pPr>
              <w:jc w:val="center"/>
            </w:pPr>
            <w:r>
              <w:t>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20" w:type="dxa"/>
            <w:vAlign w:val="center"/>
          </w:tcPr>
          <w:p>
            <w:pPr>
              <w:jc w:val="center"/>
            </w:pPr>
            <w:r>
              <w:t>020401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</w:pPr>
            <w:r>
              <w:t>国际经济与贸易</w:t>
            </w:r>
          </w:p>
        </w:tc>
        <w:tc>
          <w:tcPr>
            <w:tcW w:w="930" w:type="dxa"/>
            <w:vAlign w:val="center"/>
          </w:tcPr>
          <w:p>
            <w:pPr>
              <w:jc w:val="center"/>
            </w:pPr>
            <w:r>
              <w:t>16</w:t>
            </w:r>
          </w:p>
        </w:tc>
        <w:tc>
          <w:tcPr>
            <w:tcW w:w="586" w:type="dxa"/>
            <w:vAlign w:val="center"/>
          </w:tcPr>
          <w:p>
            <w:pPr>
              <w:jc w:val="center"/>
            </w:pPr>
            <w:r>
              <w:t>3</w:t>
            </w:r>
          </w:p>
        </w:tc>
        <w:tc>
          <w:tcPr>
            <w:tcW w:w="1245" w:type="dxa"/>
            <w:vAlign w:val="center"/>
          </w:tcPr>
          <w:p>
            <w:pPr>
              <w:jc w:val="center"/>
            </w:pPr>
            <w:r>
              <w:t>33.00</w:t>
            </w:r>
          </w:p>
        </w:tc>
        <w:tc>
          <w:tcPr>
            <w:tcW w:w="600" w:type="dxa"/>
            <w:vAlign w:val="center"/>
          </w:tcPr>
          <w:p>
            <w:pPr>
              <w:jc w:val="center"/>
            </w:pPr>
            <w:r>
              <w:t>2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</w:pPr>
            <w:r>
              <w:t>11</w:t>
            </w:r>
          </w:p>
        </w:tc>
        <w:tc>
          <w:tcPr>
            <w:tcW w:w="600" w:type="dxa"/>
            <w:vAlign w:val="center"/>
          </w:tcPr>
          <w:p>
            <w:pPr>
              <w:jc w:val="center"/>
            </w:pPr>
            <w:r>
              <w:t>2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</w:pPr>
            <w:r>
              <w:t>13</w:t>
            </w:r>
          </w:p>
        </w:tc>
        <w:tc>
          <w:tcPr>
            <w:tcW w:w="777" w:type="dxa"/>
            <w:vAlign w:val="center"/>
          </w:tcPr>
          <w:p>
            <w:pPr>
              <w:jc w:val="center"/>
            </w:pPr>
            <w:r>
              <w:t>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20" w:type="dxa"/>
            <w:vAlign w:val="center"/>
          </w:tcPr>
          <w:p>
            <w:pPr>
              <w:jc w:val="center"/>
            </w:pPr>
            <w:r>
              <w:t>030101K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</w:pPr>
            <w:r>
              <w:t>法学</w:t>
            </w:r>
          </w:p>
        </w:tc>
        <w:tc>
          <w:tcPr>
            <w:tcW w:w="930" w:type="dxa"/>
            <w:vAlign w:val="center"/>
          </w:tcPr>
          <w:p>
            <w:pPr>
              <w:jc w:val="center"/>
            </w:pPr>
            <w:r>
              <w:t>32</w:t>
            </w:r>
          </w:p>
        </w:tc>
        <w:tc>
          <w:tcPr>
            <w:tcW w:w="586" w:type="dxa"/>
            <w:vAlign w:val="center"/>
          </w:tcPr>
          <w:p>
            <w:pPr>
              <w:jc w:val="center"/>
            </w:pPr>
            <w:r>
              <w:t>8</w:t>
            </w:r>
          </w:p>
        </w:tc>
        <w:tc>
          <w:tcPr>
            <w:tcW w:w="1245" w:type="dxa"/>
            <w:vAlign w:val="center"/>
          </w:tcPr>
          <w:p>
            <w:pPr>
              <w:jc w:val="center"/>
            </w:pPr>
            <w:r>
              <w:t>13.00</w:t>
            </w:r>
          </w:p>
        </w:tc>
        <w:tc>
          <w:tcPr>
            <w:tcW w:w="600" w:type="dxa"/>
            <w:vAlign w:val="center"/>
          </w:tcPr>
          <w:p>
            <w:pPr>
              <w:jc w:val="center"/>
            </w:pPr>
            <w:r>
              <w:t>4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</w:pPr>
            <w:r>
              <w:t>20</w:t>
            </w:r>
          </w:p>
        </w:tc>
        <w:tc>
          <w:tcPr>
            <w:tcW w:w="600" w:type="dxa"/>
            <w:vAlign w:val="center"/>
          </w:tcPr>
          <w:p>
            <w:pPr>
              <w:jc w:val="center"/>
            </w:pPr>
            <w:r>
              <w:t>7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</w:pPr>
            <w:r>
              <w:t>23</w:t>
            </w:r>
          </w:p>
        </w:tc>
        <w:tc>
          <w:tcPr>
            <w:tcW w:w="777" w:type="dxa"/>
            <w:vAlign w:val="center"/>
          </w:tcPr>
          <w:p>
            <w:pPr>
              <w:jc w:val="center"/>
            </w:pPr>
            <w:r>
              <w:t>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20" w:type="dxa"/>
            <w:vAlign w:val="center"/>
          </w:tcPr>
          <w:p>
            <w:pPr>
              <w:jc w:val="center"/>
            </w:pPr>
            <w:r>
              <w:t>030302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</w:pPr>
            <w:r>
              <w:t>社会工作</w:t>
            </w:r>
          </w:p>
        </w:tc>
        <w:tc>
          <w:tcPr>
            <w:tcW w:w="930" w:type="dxa"/>
            <w:vAlign w:val="center"/>
          </w:tcPr>
          <w:p>
            <w:pPr>
              <w:jc w:val="center"/>
            </w:pPr>
            <w:r>
              <w:t>17</w:t>
            </w:r>
          </w:p>
        </w:tc>
        <w:tc>
          <w:tcPr>
            <w:tcW w:w="586" w:type="dxa"/>
            <w:vAlign w:val="center"/>
          </w:tcPr>
          <w:p>
            <w:pPr>
              <w:jc w:val="center"/>
            </w:pPr>
            <w:r>
              <w:t>2</w:t>
            </w:r>
          </w:p>
        </w:tc>
        <w:tc>
          <w:tcPr>
            <w:tcW w:w="1245" w:type="dxa"/>
            <w:vAlign w:val="center"/>
          </w:tcPr>
          <w:p>
            <w:pPr>
              <w:jc w:val="center"/>
            </w:pPr>
            <w:r>
              <w:t>0.00</w:t>
            </w:r>
          </w:p>
        </w:tc>
        <w:tc>
          <w:tcPr>
            <w:tcW w:w="600" w:type="dxa"/>
            <w:vAlign w:val="center"/>
          </w:tcPr>
          <w:p>
            <w:pPr>
              <w:jc w:val="center"/>
            </w:pPr>
            <w:r>
              <w:t>1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</w:pPr>
            <w:r>
              <w:t>14</w:t>
            </w:r>
          </w:p>
        </w:tc>
        <w:tc>
          <w:tcPr>
            <w:tcW w:w="600" w:type="dxa"/>
            <w:vAlign w:val="center"/>
          </w:tcPr>
          <w:p>
            <w:pPr>
              <w:jc w:val="center"/>
            </w:pPr>
            <w:r>
              <w:t>1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</w:pPr>
            <w:r>
              <w:t>15</w:t>
            </w:r>
          </w:p>
        </w:tc>
        <w:tc>
          <w:tcPr>
            <w:tcW w:w="777" w:type="dxa"/>
            <w:vAlign w:val="center"/>
          </w:tcPr>
          <w:p>
            <w:pPr>
              <w:jc w:val="center"/>
            </w:pPr>
            <w:r>
              <w:t>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20" w:type="dxa"/>
            <w:vAlign w:val="center"/>
          </w:tcPr>
          <w:p>
            <w:pPr>
              <w:jc w:val="center"/>
            </w:pPr>
            <w:r>
              <w:t>050101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</w:pPr>
            <w:r>
              <w:t>汉语言文学</w:t>
            </w:r>
          </w:p>
        </w:tc>
        <w:tc>
          <w:tcPr>
            <w:tcW w:w="930" w:type="dxa"/>
            <w:vAlign w:val="center"/>
          </w:tcPr>
          <w:p>
            <w:pPr>
              <w:jc w:val="center"/>
            </w:pPr>
            <w:r>
              <w:t>42</w:t>
            </w:r>
          </w:p>
        </w:tc>
        <w:tc>
          <w:tcPr>
            <w:tcW w:w="586" w:type="dxa"/>
            <w:vAlign w:val="center"/>
          </w:tcPr>
          <w:p>
            <w:pPr>
              <w:jc w:val="center"/>
            </w:pPr>
            <w:r>
              <w:t>10</w:t>
            </w:r>
          </w:p>
        </w:tc>
        <w:tc>
          <w:tcPr>
            <w:tcW w:w="1245" w:type="dxa"/>
            <w:vAlign w:val="center"/>
          </w:tcPr>
          <w:p>
            <w:pPr>
              <w:jc w:val="center"/>
            </w:pPr>
            <w:r>
              <w:t>20.00</w:t>
            </w:r>
          </w:p>
        </w:tc>
        <w:tc>
          <w:tcPr>
            <w:tcW w:w="600" w:type="dxa"/>
            <w:vAlign w:val="center"/>
          </w:tcPr>
          <w:p>
            <w:pPr>
              <w:jc w:val="center"/>
            </w:pPr>
            <w:r>
              <w:t>16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</w:pPr>
            <w:r>
              <w:t>13</w:t>
            </w:r>
          </w:p>
        </w:tc>
        <w:tc>
          <w:tcPr>
            <w:tcW w:w="600" w:type="dxa"/>
            <w:vAlign w:val="center"/>
          </w:tcPr>
          <w:p>
            <w:pPr>
              <w:jc w:val="center"/>
            </w:pPr>
            <w:r>
              <w:t>8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</w:pPr>
            <w:r>
              <w:t>18</w:t>
            </w:r>
          </w:p>
        </w:tc>
        <w:tc>
          <w:tcPr>
            <w:tcW w:w="777" w:type="dxa"/>
            <w:vAlign w:val="center"/>
          </w:tcPr>
          <w:p>
            <w:pPr>
              <w:jc w:val="center"/>
            </w:pPr>
            <w:r>
              <w:t>16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20" w:type="dxa"/>
            <w:vAlign w:val="center"/>
          </w:tcPr>
          <w:p>
            <w:pPr>
              <w:jc w:val="center"/>
            </w:pPr>
            <w:r>
              <w:t>050107T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</w:pPr>
            <w:r>
              <w:t>秘书学</w:t>
            </w:r>
          </w:p>
        </w:tc>
        <w:tc>
          <w:tcPr>
            <w:tcW w:w="930" w:type="dxa"/>
            <w:vAlign w:val="center"/>
          </w:tcPr>
          <w:p>
            <w:pPr>
              <w:jc w:val="center"/>
            </w:pPr>
            <w:r>
              <w:t>5</w:t>
            </w:r>
          </w:p>
        </w:tc>
        <w:tc>
          <w:tcPr>
            <w:tcW w:w="586" w:type="dxa"/>
            <w:vAlign w:val="center"/>
          </w:tcPr>
          <w:p>
            <w:pPr>
              <w:jc w:val="center"/>
            </w:pPr>
            <w:r>
              <w:t>0</w:t>
            </w:r>
          </w:p>
        </w:tc>
        <w:tc>
          <w:tcPr>
            <w:tcW w:w="1245" w:type="dxa"/>
            <w:vAlign w:val="center"/>
          </w:tcPr>
          <w:p>
            <w:pPr>
              <w:jc w:val="center"/>
            </w:pPr>
            <w:r>
              <w:t>--</w:t>
            </w:r>
          </w:p>
        </w:tc>
        <w:tc>
          <w:tcPr>
            <w:tcW w:w="600" w:type="dxa"/>
            <w:vAlign w:val="center"/>
          </w:tcPr>
          <w:p>
            <w:pPr>
              <w:jc w:val="center"/>
            </w:pPr>
            <w:r>
              <w:t>0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</w:pPr>
            <w:r>
              <w:t>5</w:t>
            </w:r>
          </w:p>
        </w:tc>
        <w:tc>
          <w:tcPr>
            <w:tcW w:w="600" w:type="dxa"/>
            <w:vAlign w:val="center"/>
          </w:tcPr>
          <w:p>
            <w:pPr>
              <w:jc w:val="center"/>
            </w:pPr>
            <w:r>
              <w:t>0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</w:pPr>
            <w:r>
              <w:t>4</w:t>
            </w:r>
          </w:p>
        </w:tc>
        <w:tc>
          <w:tcPr>
            <w:tcW w:w="777" w:type="dxa"/>
            <w:vAlign w:val="center"/>
          </w:tcPr>
          <w:p>
            <w:pPr>
              <w:jc w:val="center"/>
            </w:pPr>
            <w:r>
              <w:t>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20" w:type="dxa"/>
            <w:vAlign w:val="center"/>
          </w:tcPr>
          <w:p>
            <w:pPr>
              <w:jc w:val="center"/>
            </w:pPr>
            <w:r>
              <w:t>050201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</w:pPr>
            <w:r>
              <w:t>英语</w:t>
            </w:r>
          </w:p>
        </w:tc>
        <w:tc>
          <w:tcPr>
            <w:tcW w:w="930" w:type="dxa"/>
            <w:vAlign w:val="center"/>
          </w:tcPr>
          <w:p>
            <w:pPr>
              <w:jc w:val="center"/>
            </w:pPr>
            <w:r>
              <w:t>34</w:t>
            </w:r>
          </w:p>
        </w:tc>
        <w:tc>
          <w:tcPr>
            <w:tcW w:w="586" w:type="dxa"/>
            <w:vAlign w:val="center"/>
          </w:tcPr>
          <w:p>
            <w:pPr>
              <w:jc w:val="center"/>
            </w:pPr>
            <w:r>
              <w:t>3</w:t>
            </w:r>
          </w:p>
        </w:tc>
        <w:tc>
          <w:tcPr>
            <w:tcW w:w="1245" w:type="dxa"/>
            <w:vAlign w:val="center"/>
          </w:tcPr>
          <w:p>
            <w:pPr>
              <w:jc w:val="center"/>
            </w:pPr>
            <w:r>
              <w:t>67.00</w:t>
            </w:r>
          </w:p>
        </w:tc>
        <w:tc>
          <w:tcPr>
            <w:tcW w:w="600" w:type="dxa"/>
            <w:vAlign w:val="center"/>
          </w:tcPr>
          <w:p>
            <w:pPr>
              <w:jc w:val="center"/>
            </w:pPr>
            <w:r>
              <w:t>6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</w:pPr>
            <w:r>
              <w:t>25</w:t>
            </w:r>
          </w:p>
        </w:tc>
        <w:tc>
          <w:tcPr>
            <w:tcW w:w="600" w:type="dxa"/>
            <w:vAlign w:val="center"/>
          </w:tcPr>
          <w:p>
            <w:pPr>
              <w:jc w:val="center"/>
            </w:pPr>
            <w:r>
              <w:t>2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</w:pPr>
            <w:r>
              <w:t>28</w:t>
            </w:r>
          </w:p>
        </w:tc>
        <w:tc>
          <w:tcPr>
            <w:tcW w:w="777" w:type="dxa"/>
            <w:vAlign w:val="center"/>
          </w:tcPr>
          <w:p>
            <w:pPr>
              <w:jc w:val="center"/>
            </w:pPr>
            <w:r>
              <w:t>4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20" w:type="dxa"/>
            <w:vAlign w:val="center"/>
          </w:tcPr>
          <w:p>
            <w:pPr>
              <w:jc w:val="center"/>
            </w:pPr>
            <w:r>
              <w:t>050262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</w:pPr>
            <w:r>
              <w:t>商务英语</w:t>
            </w:r>
          </w:p>
        </w:tc>
        <w:tc>
          <w:tcPr>
            <w:tcW w:w="930" w:type="dxa"/>
            <w:vAlign w:val="center"/>
          </w:tcPr>
          <w:p>
            <w:pPr>
              <w:jc w:val="center"/>
            </w:pPr>
            <w:r>
              <w:t>21</w:t>
            </w:r>
          </w:p>
        </w:tc>
        <w:tc>
          <w:tcPr>
            <w:tcW w:w="586" w:type="dxa"/>
            <w:vAlign w:val="center"/>
          </w:tcPr>
          <w:p>
            <w:pPr>
              <w:jc w:val="center"/>
            </w:pPr>
            <w:r>
              <w:t>1</w:t>
            </w:r>
          </w:p>
        </w:tc>
        <w:tc>
          <w:tcPr>
            <w:tcW w:w="1245" w:type="dxa"/>
            <w:vAlign w:val="center"/>
          </w:tcPr>
          <w:p>
            <w:pPr>
              <w:jc w:val="center"/>
            </w:pPr>
            <w:r>
              <w:t>100.00</w:t>
            </w:r>
          </w:p>
        </w:tc>
        <w:tc>
          <w:tcPr>
            <w:tcW w:w="600" w:type="dxa"/>
            <w:vAlign w:val="center"/>
          </w:tcPr>
          <w:p>
            <w:pPr>
              <w:jc w:val="center"/>
            </w:pPr>
            <w:r>
              <w:t>1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</w:pPr>
            <w:r>
              <w:t>19</w:t>
            </w:r>
          </w:p>
        </w:tc>
        <w:tc>
          <w:tcPr>
            <w:tcW w:w="600" w:type="dxa"/>
            <w:vAlign w:val="center"/>
          </w:tcPr>
          <w:p>
            <w:pPr>
              <w:jc w:val="center"/>
            </w:pPr>
            <w:r>
              <w:t>0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</w:pPr>
            <w:r>
              <w:t>20</w:t>
            </w:r>
          </w:p>
        </w:tc>
        <w:tc>
          <w:tcPr>
            <w:tcW w:w="777" w:type="dxa"/>
            <w:vAlign w:val="center"/>
          </w:tcPr>
          <w:p>
            <w:pPr>
              <w:jc w:val="center"/>
            </w:pPr>
            <w:r>
              <w:t>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20" w:type="dxa"/>
            <w:vAlign w:val="center"/>
          </w:tcPr>
          <w:p>
            <w:pPr>
              <w:jc w:val="center"/>
            </w:pPr>
            <w:r>
              <w:t>050306T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</w:pPr>
            <w:r>
              <w:t>网络与新媒体</w:t>
            </w:r>
          </w:p>
        </w:tc>
        <w:tc>
          <w:tcPr>
            <w:tcW w:w="930" w:type="dxa"/>
            <w:vAlign w:val="center"/>
          </w:tcPr>
          <w:p>
            <w:pPr>
              <w:jc w:val="center"/>
            </w:pPr>
            <w:r>
              <w:t>19</w:t>
            </w:r>
          </w:p>
        </w:tc>
        <w:tc>
          <w:tcPr>
            <w:tcW w:w="586" w:type="dxa"/>
            <w:vAlign w:val="center"/>
          </w:tcPr>
          <w:p>
            <w:pPr>
              <w:jc w:val="center"/>
            </w:pPr>
            <w:r>
              <w:t>0</w:t>
            </w:r>
          </w:p>
        </w:tc>
        <w:tc>
          <w:tcPr>
            <w:tcW w:w="1245" w:type="dxa"/>
            <w:vAlign w:val="center"/>
          </w:tcPr>
          <w:p>
            <w:pPr>
              <w:jc w:val="center"/>
            </w:pPr>
            <w:r>
              <w:t>--</w:t>
            </w:r>
          </w:p>
        </w:tc>
        <w:tc>
          <w:tcPr>
            <w:tcW w:w="600" w:type="dxa"/>
            <w:vAlign w:val="center"/>
          </w:tcPr>
          <w:p>
            <w:pPr>
              <w:jc w:val="center"/>
            </w:pPr>
            <w:r>
              <w:t>0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</w:pPr>
            <w:r>
              <w:t>16</w:t>
            </w:r>
          </w:p>
        </w:tc>
        <w:tc>
          <w:tcPr>
            <w:tcW w:w="600" w:type="dxa"/>
            <w:vAlign w:val="center"/>
          </w:tcPr>
          <w:p>
            <w:pPr>
              <w:jc w:val="center"/>
            </w:pPr>
            <w:r>
              <w:t>0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</w:pPr>
            <w:r>
              <w:t>19</w:t>
            </w:r>
          </w:p>
        </w:tc>
        <w:tc>
          <w:tcPr>
            <w:tcW w:w="777" w:type="dxa"/>
            <w:vAlign w:val="center"/>
          </w:tcPr>
          <w:p>
            <w:pPr>
              <w:jc w:val="center"/>
            </w:pPr>
            <w:r>
              <w:t>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20" w:type="dxa"/>
            <w:vAlign w:val="center"/>
          </w:tcPr>
          <w:p>
            <w:pPr>
              <w:jc w:val="center"/>
            </w:pPr>
            <w:r>
              <w:t>070502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</w:pPr>
            <w:r>
              <w:t>自然地理与资源环境</w:t>
            </w:r>
          </w:p>
        </w:tc>
        <w:tc>
          <w:tcPr>
            <w:tcW w:w="930" w:type="dxa"/>
            <w:vAlign w:val="center"/>
          </w:tcPr>
          <w:p>
            <w:pPr>
              <w:jc w:val="center"/>
            </w:pPr>
            <w:r>
              <w:t>0</w:t>
            </w:r>
          </w:p>
        </w:tc>
        <w:tc>
          <w:tcPr>
            <w:tcW w:w="586" w:type="dxa"/>
            <w:vAlign w:val="center"/>
          </w:tcPr>
          <w:p>
            <w:pPr>
              <w:jc w:val="center"/>
            </w:pPr>
            <w:r>
              <w:t>0</w:t>
            </w:r>
          </w:p>
        </w:tc>
        <w:tc>
          <w:tcPr>
            <w:tcW w:w="1245" w:type="dxa"/>
            <w:vAlign w:val="center"/>
          </w:tcPr>
          <w:p>
            <w:pPr>
              <w:jc w:val="center"/>
            </w:pPr>
            <w:r>
              <w:t>--</w:t>
            </w:r>
          </w:p>
        </w:tc>
        <w:tc>
          <w:tcPr>
            <w:tcW w:w="600" w:type="dxa"/>
            <w:vAlign w:val="center"/>
          </w:tcPr>
          <w:p>
            <w:pPr>
              <w:jc w:val="center"/>
            </w:pPr>
            <w:r>
              <w:t>0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jc w:val="center"/>
            </w:pPr>
            <w:r>
              <w:t>0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</w:pPr>
            <w:r>
              <w:t>0</w:t>
            </w:r>
          </w:p>
        </w:tc>
        <w:tc>
          <w:tcPr>
            <w:tcW w:w="777" w:type="dxa"/>
            <w:vAlign w:val="center"/>
          </w:tcPr>
          <w:p>
            <w:pPr>
              <w:jc w:val="center"/>
            </w:pPr>
            <w:r>
              <w:t>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20" w:type="dxa"/>
            <w:vAlign w:val="center"/>
          </w:tcPr>
          <w:p>
            <w:pPr>
              <w:jc w:val="center"/>
            </w:pPr>
            <w:r>
              <w:t>070503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</w:pPr>
            <w:r>
              <w:t>人文地理与城乡规划</w:t>
            </w:r>
          </w:p>
        </w:tc>
        <w:tc>
          <w:tcPr>
            <w:tcW w:w="930" w:type="dxa"/>
            <w:vAlign w:val="center"/>
          </w:tcPr>
          <w:p>
            <w:pPr>
              <w:jc w:val="center"/>
            </w:pPr>
            <w:r>
              <w:t>14</w:t>
            </w:r>
          </w:p>
        </w:tc>
        <w:tc>
          <w:tcPr>
            <w:tcW w:w="586" w:type="dxa"/>
            <w:vAlign w:val="center"/>
          </w:tcPr>
          <w:p>
            <w:pPr>
              <w:jc w:val="center"/>
            </w:pPr>
            <w:r>
              <w:t>0</w:t>
            </w:r>
          </w:p>
        </w:tc>
        <w:tc>
          <w:tcPr>
            <w:tcW w:w="1245" w:type="dxa"/>
            <w:vAlign w:val="center"/>
          </w:tcPr>
          <w:p>
            <w:pPr>
              <w:jc w:val="center"/>
            </w:pPr>
            <w:r>
              <w:t>--</w:t>
            </w:r>
          </w:p>
        </w:tc>
        <w:tc>
          <w:tcPr>
            <w:tcW w:w="600" w:type="dxa"/>
            <w:vAlign w:val="center"/>
          </w:tcPr>
          <w:p>
            <w:pPr>
              <w:jc w:val="center"/>
            </w:pPr>
            <w:r>
              <w:t>0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</w:pPr>
            <w:r>
              <w:t>12</w:t>
            </w:r>
          </w:p>
        </w:tc>
        <w:tc>
          <w:tcPr>
            <w:tcW w:w="600" w:type="dxa"/>
            <w:vAlign w:val="center"/>
          </w:tcPr>
          <w:p>
            <w:pPr>
              <w:jc w:val="center"/>
            </w:pPr>
            <w:r>
              <w:t>1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</w:pPr>
            <w:r>
              <w:t>11</w:t>
            </w:r>
          </w:p>
        </w:tc>
        <w:tc>
          <w:tcPr>
            <w:tcW w:w="777" w:type="dxa"/>
            <w:vAlign w:val="center"/>
          </w:tcPr>
          <w:p>
            <w:pPr>
              <w:jc w:val="center"/>
            </w:pPr>
            <w:r>
              <w:t>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20" w:type="dxa"/>
            <w:vAlign w:val="center"/>
          </w:tcPr>
          <w:p>
            <w:pPr>
              <w:jc w:val="center"/>
            </w:pPr>
            <w:r>
              <w:t>080202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</w:pPr>
            <w:r>
              <w:t>机械设计制造及其自动化</w:t>
            </w:r>
          </w:p>
        </w:tc>
        <w:tc>
          <w:tcPr>
            <w:tcW w:w="930" w:type="dxa"/>
            <w:vAlign w:val="center"/>
          </w:tcPr>
          <w:p>
            <w:pPr>
              <w:jc w:val="center"/>
            </w:pPr>
            <w:r>
              <w:t>15</w:t>
            </w:r>
          </w:p>
        </w:tc>
        <w:tc>
          <w:tcPr>
            <w:tcW w:w="586" w:type="dxa"/>
            <w:vAlign w:val="center"/>
          </w:tcPr>
          <w:p>
            <w:pPr>
              <w:jc w:val="center"/>
            </w:pPr>
            <w:r>
              <w:t>1</w:t>
            </w:r>
          </w:p>
        </w:tc>
        <w:tc>
          <w:tcPr>
            <w:tcW w:w="1245" w:type="dxa"/>
            <w:vAlign w:val="center"/>
          </w:tcPr>
          <w:p>
            <w:pPr>
              <w:jc w:val="center"/>
            </w:pPr>
            <w:r>
              <w:t>0.00</w:t>
            </w:r>
          </w:p>
        </w:tc>
        <w:tc>
          <w:tcPr>
            <w:tcW w:w="600" w:type="dxa"/>
            <w:vAlign w:val="center"/>
          </w:tcPr>
          <w:p>
            <w:pPr>
              <w:jc w:val="center"/>
            </w:pPr>
            <w:r>
              <w:t>1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</w:pPr>
            <w:r>
              <w:t>11</w:t>
            </w:r>
          </w:p>
        </w:tc>
        <w:tc>
          <w:tcPr>
            <w:tcW w:w="600" w:type="dxa"/>
            <w:vAlign w:val="center"/>
          </w:tcPr>
          <w:p>
            <w:pPr>
              <w:jc w:val="center"/>
            </w:pPr>
            <w:r>
              <w:t>2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</w:pPr>
            <w:r>
              <w:t>11</w:t>
            </w:r>
          </w:p>
        </w:tc>
        <w:tc>
          <w:tcPr>
            <w:tcW w:w="777" w:type="dxa"/>
            <w:vAlign w:val="center"/>
          </w:tcPr>
          <w:p>
            <w:pPr>
              <w:jc w:val="center"/>
            </w:pPr>
            <w:r>
              <w:t>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20" w:type="dxa"/>
            <w:vAlign w:val="center"/>
          </w:tcPr>
          <w:p>
            <w:pPr>
              <w:jc w:val="center"/>
            </w:pPr>
            <w:r>
              <w:t>080203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</w:pPr>
            <w:r>
              <w:t>材料成型及控制工程</w:t>
            </w:r>
          </w:p>
        </w:tc>
        <w:tc>
          <w:tcPr>
            <w:tcW w:w="930" w:type="dxa"/>
            <w:vAlign w:val="center"/>
          </w:tcPr>
          <w:p>
            <w:pPr>
              <w:jc w:val="center"/>
            </w:pPr>
            <w:r>
              <w:t>7</w:t>
            </w:r>
          </w:p>
        </w:tc>
        <w:tc>
          <w:tcPr>
            <w:tcW w:w="586" w:type="dxa"/>
            <w:vAlign w:val="center"/>
          </w:tcPr>
          <w:p>
            <w:pPr>
              <w:jc w:val="center"/>
            </w:pPr>
            <w:r>
              <w:t>1</w:t>
            </w:r>
          </w:p>
        </w:tc>
        <w:tc>
          <w:tcPr>
            <w:tcW w:w="1245" w:type="dxa"/>
            <w:vAlign w:val="center"/>
          </w:tcPr>
          <w:p>
            <w:pPr>
              <w:jc w:val="center"/>
            </w:pPr>
            <w:r>
              <w:t>100.00</w:t>
            </w:r>
          </w:p>
        </w:tc>
        <w:tc>
          <w:tcPr>
            <w:tcW w:w="600" w:type="dxa"/>
            <w:vAlign w:val="center"/>
          </w:tcPr>
          <w:p>
            <w:pPr>
              <w:jc w:val="center"/>
            </w:pPr>
            <w:r>
              <w:t>2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</w:pPr>
            <w:r>
              <w:t>3</w:t>
            </w:r>
          </w:p>
        </w:tc>
        <w:tc>
          <w:tcPr>
            <w:tcW w:w="600" w:type="dxa"/>
            <w:vAlign w:val="center"/>
          </w:tcPr>
          <w:p>
            <w:pPr>
              <w:jc w:val="center"/>
            </w:pPr>
            <w:r>
              <w:t>1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</w:pPr>
            <w:r>
              <w:t>3</w:t>
            </w:r>
          </w:p>
        </w:tc>
        <w:tc>
          <w:tcPr>
            <w:tcW w:w="777" w:type="dxa"/>
            <w:vAlign w:val="center"/>
          </w:tcPr>
          <w:p>
            <w:pPr>
              <w:jc w:val="center"/>
            </w:pPr>
            <w:r>
              <w:t>3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20" w:type="dxa"/>
            <w:vAlign w:val="center"/>
          </w:tcPr>
          <w:p>
            <w:pPr>
              <w:jc w:val="center"/>
            </w:pPr>
            <w:r>
              <w:t>080204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</w:pPr>
            <w:r>
              <w:t>机械电子工程</w:t>
            </w:r>
          </w:p>
        </w:tc>
        <w:tc>
          <w:tcPr>
            <w:tcW w:w="930" w:type="dxa"/>
            <w:vAlign w:val="center"/>
          </w:tcPr>
          <w:p>
            <w:pPr>
              <w:jc w:val="center"/>
            </w:pPr>
            <w:r>
              <w:t>11</w:t>
            </w:r>
          </w:p>
        </w:tc>
        <w:tc>
          <w:tcPr>
            <w:tcW w:w="586" w:type="dxa"/>
            <w:vAlign w:val="center"/>
          </w:tcPr>
          <w:p>
            <w:pPr>
              <w:jc w:val="center"/>
            </w:pPr>
            <w:r>
              <w:t>2</w:t>
            </w:r>
          </w:p>
        </w:tc>
        <w:tc>
          <w:tcPr>
            <w:tcW w:w="1245" w:type="dxa"/>
            <w:vAlign w:val="center"/>
          </w:tcPr>
          <w:p>
            <w:pPr>
              <w:jc w:val="center"/>
            </w:pPr>
            <w:r>
              <w:t>50.00</w:t>
            </w:r>
          </w:p>
        </w:tc>
        <w:tc>
          <w:tcPr>
            <w:tcW w:w="600" w:type="dxa"/>
            <w:vAlign w:val="center"/>
          </w:tcPr>
          <w:p>
            <w:pPr>
              <w:jc w:val="center"/>
            </w:pPr>
            <w:r>
              <w:t>1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</w:pPr>
            <w:r>
              <w:t>7</w:t>
            </w:r>
          </w:p>
        </w:tc>
        <w:tc>
          <w:tcPr>
            <w:tcW w:w="600" w:type="dxa"/>
            <w:vAlign w:val="center"/>
          </w:tcPr>
          <w:p>
            <w:pPr>
              <w:jc w:val="center"/>
            </w:pPr>
            <w:r>
              <w:t>3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</w:pPr>
            <w:r>
              <w:t>7</w:t>
            </w:r>
          </w:p>
        </w:tc>
        <w:tc>
          <w:tcPr>
            <w:tcW w:w="777" w:type="dxa"/>
            <w:vAlign w:val="center"/>
          </w:tcPr>
          <w:p>
            <w:pPr>
              <w:jc w:val="center"/>
            </w:pPr>
            <w:r>
              <w:t>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20" w:type="dxa"/>
            <w:vAlign w:val="center"/>
          </w:tcPr>
          <w:p>
            <w:pPr>
              <w:jc w:val="center"/>
            </w:pPr>
            <w:r>
              <w:t>080205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</w:pPr>
            <w:r>
              <w:t>工业设计</w:t>
            </w:r>
          </w:p>
        </w:tc>
        <w:tc>
          <w:tcPr>
            <w:tcW w:w="930" w:type="dxa"/>
            <w:vAlign w:val="center"/>
          </w:tcPr>
          <w:p>
            <w:pPr>
              <w:jc w:val="center"/>
            </w:pPr>
            <w:r>
              <w:t>14</w:t>
            </w:r>
          </w:p>
        </w:tc>
        <w:tc>
          <w:tcPr>
            <w:tcW w:w="586" w:type="dxa"/>
            <w:vAlign w:val="center"/>
          </w:tcPr>
          <w:p>
            <w:pPr>
              <w:jc w:val="center"/>
            </w:pPr>
            <w:r>
              <w:t>1</w:t>
            </w:r>
          </w:p>
        </w:tc>
        <w:tc>
          <w:tcPr>
            <w:tcW w:w="1245" w:type="dxa"/>
            <w:vAlign w:val="center"/>
          </w:tcPr>
          <w:p>
            <w:pPr>
              <w:jc w:val="center"/>
            </w:pPr>
            <w:r>
              <w:t>0.00</w:t>
            </w:r>
          </w:p>
        </w:tc>
        <w:tc>
          <w:tcPr>
            <w:tcW w:w="600" w:type="dxa"/>
            <w:vAlign w:val="center"/>
          </w:tcPr>
          <w:p>
            <w:pPr>
              <w:jc w:val="center"/>
            </w:pPr>
            <w:r>
              <w:t>1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</w:pPr>
            <w:r>
              <w:t>11</w:t>
            </w:r>
          </w:p>
        </w:tc>
        <w:tc>
          <w:tcPr>
            <w:tcW w:w="600" w:type="dxa"/>
            <w:vAlign w:val="center"/>
          </w:tcPr>
          <w:p>
            <w:pPr>
              <w:jc w:val="center"/>
            </w:pPr>
            <w:r>
              <w:t>1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</w:pPr>
            <w:r>
              <w:t>13</w:t>
            </w:r>
          </w:p>
        </w:tc>
        <w:tc>
          <w:tcPr>
            <w:tcW w:w="777" w:type="dxa"/>
            <w:vAlign w:val="center"/>
          </w:tcPr>
          <w:p>
            <w:pPr>
              <w:jc w:val="center"/>
            </w:pPr>
            <w:r>
              <w:t>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20" w:type="dxa"/>
            <w:vAlign w:val="center"/>
          </w:tcPr>
          <w:p>
            <w:pPr>
              <w:jc w:val="center"/>
            </w:pPr>
            <w:r>
              <w:t>080701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</w:pPr>
            <w:r>
              <w:t>电子信息工程</w:t>
            </w:r>
          </w:p>
        </w:tc>
        <w:tc>
          <w:tcPr>
            <w:tcW w:w="930" w:type="dxa"/>
            <w:vAlign w:val="center"/>
          </w:tcPr>
          <w:p>
            <w:pPr>
              <w:jc w:val="center"/>
            </w:pPr>
            <w:r>
              <w:t>11</w:t>
            </w:r>
          </w:p>
        </w:tc>
        <w:tc>
          <w:tcPr>
            <w:tcW w:w="586" w:type="dxa"/>
            <w:vAlign w:val="center"/>
          </w:tcPr>
          <w:p>
            <w:pPr>
              <w:jc w:val="center"/>
            </w:pPr>
            <w:r>
              <w:t>1</w:t>
            </w:r>
          </w:p>
        </w:tc>
        <w:tc>
          <w:tcPr>
            <w:tcW w:w="1245" w:type="dxa"/>
            <w:vAlign w:val="center"/>
          </w:tcPr>
          <w:p>
            <w:pPr>
              <w:jc w:val="center"/>
            </w:pPr>
            <w:r>
              <w:t>0.00</w:t>
            </w:r>
          </w:p>
        </w:tc>
        <w:tc>
          <w:tcPr>
            <w:tcW w:w="600" w:type="dxa"/>
            <w:vAlign w:val="center"/>
          </w:tcPr>
          <w:p>
            <w:pPr>
              <w:jc w:val="center"/>
            </w:pPr>
            <w:r>
              <w:t>1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</w:pPr>
            <w:r>
              <w:t>7</w:t>
            </w:r>
          </w:p>
        </w:tc>
        <w:tc>
          <w:tcPr>
            <w:tcW w:w="600" w:type="dxa"/>
            <w:vAlign w:val="center"/>
          </w:tcPr>
          <w:p>
            <w:pPr>
              <w:jc w:val="center"/>
            </w:pPr>
            <w:r>
              <w:t>2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</w:pPr>
            <w:r>
              <w:t>9</w:t>
            </w:r>
          </w:p>
        </w:tc>
        <w:tc>
          <w:tcPr>
            <w:tcW w:w="777" w:type="dxa"/>
            <w:vAlign w:val="center"/>
          </w:tcPr>
          <w:p>
            <w:pPr>
              <w:jc w:val="center"/>
            </w:pPr>
            <w:r>
              <w:t>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20" w:type="dxa"/>
            <w:vAlign w:val="center"/>
          </w:tcPr>
          <w:p>
            <w:pPr>
              <w:jc w:val="center"/>
            </w:pPr>
            <w:r>
              <w:t>080803T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</w:pPr>
            <w:r>
              <w:t>机器人工程</w:t>
            </w:r>
          </w:p>
        </w:tc>
        <w:tc>
          <w:tcPr>
            <w:tcW w:w="930" w:type="dxa"/>
            <w:vAlign w:val="center"/>
          </w:tcPr>
          <w:p>
            <w:pPr>
              <w:jc w:val="center"/>
            </w:pPr>
            <w:r>
              <w:t>0</w:t>
            </w:r>
          </w:p>
        </w:tc>
        <w:tc>
          <w:tcPr>
            <w:tcW w:w="586" w:type="dxa"/>
            <w:vAlign w:val="center"/>
          </w:tcPr>
          <w:p>
            <w:pPr>
              <w:jc w:val="center"/>
            </w:pPr>
            <w:r>
              <w:t>0</w:t>
            </w:r>
          </w:p>
        </w:tc>
        <w:tc>
          <w:tcPr>
            <w:tcW w:w="1245" w:type="dxa"/>
            <w:vAlign w:val="center"/>
          </w:tcPr>
          <w:p>
            <w:pPr>
              <w:jc w:val="center"/>
            </w:pPr>
            <w:r>
              <w:t>--</w:t>
            </w:r>
          </w:p>
        </w:tc>
        <w:tc>
          <w:tcPr>
            <w:tcW w:w="600" w:type="dxa"/>
            <w:vAlign w:val="center"/>
          </w:tcPr>
          <w:p>
            <w:pPr>
              <w:jc w:val="center"/>
            </w:pPr>
            <w:r>
              <w:t>0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jc w:val="center"/>
            </w:pPr>
            <w:r>
              <w:t>0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</w:pPr>
            <w:r>
              <w:t>0</w:t>
            </w:r>
          </w:p>
        </w:tc>
        <w:tc>
          <w:tcPr>
            <w:tcW w:w="777" w:type="dxa"/>
            <w:vAlign w:val="center"/>
          </w:tcPr>
          <w:p>
            <w:pPr>
              <w:jc w:val="center"/>
            </w:pPr>
            <w:r>
              <w:t>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20" w:type="dxa"/>
            <w:vAlign w:val="center"/>
          </w:tcPr>
          <w:p>
            <w:pPr>
              <w:jc w:val="center"/>
            </w:pPr>
            <w:r>
              <w:t>080901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</w:pPr>
            <w:r>
              <w:t>计算机科学与技术</w:t>
            </w:r>
          </w:p>
        </w:tc>
        <w:tc>
          <w:tcPr>
            <w:tcW w:w="930" w:type="dxa"/>
            <w:vAlign w:val="center"/>
          </w:tcPr>
          <w:p>
            <w:pPr>
              <w:jc w:val="center"/>
            </w:pPr>
            <w:r>
              <w:t>22</w:t>
            </w:r>
          </w:p>
        </w:tc>
        <w:tc>
          <w:tcPr>
            <w:tcW w:w="586" w:type="dxa"/>
            <w:vAlign w:val="center"/>
          </w:tcPr>
          <w:p>
            <w:pPr>
              <w:jc w:val="center"/>
            </w:pPr>
            <w:r>
              <w:t>3</w:t>
            </w:r>
          </w:p>
        </w:tc>
        <w:tc>
          <w:tcPr>
            <w:tcW w:w="1245" w:type="dxa"/>
            <w:vAlign w:val="center"/>
          </w:tcPr>
          <w:p>
            <w:pPr>
              <w:jc w:val="center"/>
            </w:pPr>
            <w:r>
              <w:t>33.00</w:t>
            </w:r>
          </w:p>
        </w:tc>
        <w:tc>
          <w:tcPr>
            <w:tcW w:w="600" w:type="dxa"/>
            <w:vAlign w:val="center"/>
          </w:tcPr>
          <w:p>
            <w:pPr>
              <w:jc w:val="center"/>
            </w:pPr>
            <w:r>
              <w:t>5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</w:pPr>
            <w:r>
              <w:t>13</w:t>
            </w:r>
          </w:p>
        </w:tc>
        <w:tc>
          <w:tcPr>
            <w:tcW w:w="600" w:type="dxa"/>
            <w:vAlign w:val="center"/>
          </w:tcPr>
          <w:p>
            <w:pPr>
              <w:jc w:val="center"/>
            </w:pPr>
            <w:r>
              <w:t>1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</w:pPr>
            <w:r>
              <w:t>19</w:t>
            </w:r>
          </w:p>
        </w:tc>
        <w:tc>
          <w:tcPr>
            <w:tcW w:w="777" w:type="dxa"/>
            <w:vAlign w:val="center"/>
          </w:tcPr>
          <w:p>
            <w:pPr>
              <w:jc w:val="center"/>
            </w:pPr>
            <w:r>
              <w:t>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20" w:type="dxa"/>
            <w:vAlign w:val="center"/>
          </w:tcPr>
          <w:p>
            <w:pPr>
              <w:jc w:val="center"/>
            </w:pPr>
            <w:r>
              <w:t>080902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</w:pPr>
            <w:r>
              <w:t>软件工程</w:t>
            </w:r>
          </w:p>
        </w:tc>
        <w:tc>
          <w:tcPr>
            <w:tcW w:w="930" w:type="dxa"/>
            <w:vAlign w:val="center"/>
          </w:tcPr>
          <w:p>
            <w:pPr>
              <w:jc w:val="center"/>
            </w:pPr>
            <w:r>
              <w:t>24</w:t>
            </w:r>
          </w:p>
        </w:tc>
        <w:tc>
          <w:tcPr>
            <w:tcW w:w="586" w:type="dxa"/>
            <w:vAlign w:val="center"/>
          </w:tcPr>
          <w:p>
            <w:pPr>
              <w:jc w:val="center"/>
            </w:pPr>
            <w:r>
              <w:t>3</w:t>
            </w:r>
          </w:p>
        </w:tc>
        <w:tc>
          <w:tcPr>
            <w:tcW w:w="1245" w:type="dxa"/>
            <w:vAlign w:val="center"/>
          </w:tcPr>
          <w:p>
            <w:pPr>
              <w:jc w:val="center"/>
            </w:pPr>
            <w:r>
              <w:t>0.00</w:t>
            </w:r>
          </w:p>
        </w:tc>
        <w:tc>
          <w:tcPr>
            <w:tcW w:w="600" w:type="dxa"/>
            <w:vAlign w:val="center"/>
          </w:tcPr>
          <w:p>
            <w:pPr>
              <w:jc w:val="center"/>
            </w:pPr>
            <w:r>
              <w:t>5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</w:pPr>
            <w:r>
              <w:t>14</w:t>
            </w:r>
          </w:p>
        </w:tc>
        <w:tc>
          <w:tcPr>
            <w:tcW w:w="600" w:type="dxa"/>
            <w:vAlign w:val="center"/>
          </w:tcPr>
          <w:p>
            <w:pPr>
              <w:jc w:val="center"/>
            </w:pPr>
            <w:r>
              <w:t>3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</w:pPr>
            <w:r>
              <w:t>19</w:t>
            </w:r>
          </w:p>
        </w:tc>
        <w:tc>
          <w:tcPr>
            <w:tcW w:w="777" w:type="dxa"/>
            <w:vAlign w:val="center"/>
          </w:tcPr>
          <w:p>
            <w:pPr>
              <w:jc w:val="center"/>
            </w:pPr>
            <w:r>
              <w:t>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20" w:type="dxa"/>
            <w:vAlign w:val="center"/>
          </w:tcPr>
          <w:p>
            <w:pPr>
              <w:jc w:val="center"/>
            </w:pPr>
            <w:r>
              <w:t>080905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</w:pPr>
            <w:r>
              <w:t>物联网工程</w:t>
            </w:r>
          </w:p>
        </w:tc>
        <w:tc>
          <w:tcPr>
            <w:tcW w:w="930" w:type="dxa"/>
            <w:vAlign w:val="center"/>
          </w:tcPr>
          <w:p>
            <w:pPr>
              <w:jc w:val="center"/>
            </w:pPr>
            <w:r>
              <w:t>12</w:t>
            </w:r>
          </w:p>
        </w:tc>
        <w:tc>
          <w:tcPr>
            <w:tcW w:w="586" w:type="dxa"/>
            <w:vAlign w:val="center"/>
          </w:tcPr>
          <w:p>
            <w:pPr>
              <w:jc w:val="center"/>
            </w:pPr>
            <w:r>
              <w:t>1</w:t>
            </w:r>
          </w:p>
        </w:tc>
        <w:tc>
          <w:tcPr>
            <w:tcW w:w="1245" w:type="dxa"/>
            <w:vAlign w:val="center"/>
          </w:tcPr>
          <w:p>
            <w:pPr>
              <w:jc w:val="center"/>
            </w:pPr>
            <w:r>
              <w:t>0.00</w:t>
            </w:r>
          </w:p>
        </w:tc>
        <w:tc>
          <w:tcPr>
            <w:tcW w:w="600" w:type="dxa"/>
            <w:vAlign w:val="center"/>
          </w:tcPr>
          <w:p>
            <w:pPr>
              <w:jc w:val="center"/>
            </w:pPr>
            <w:r>
              <w:t>6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</w:pPr>
            <w:r>
              <w:t>5</w:t>
            </w:r>
          </w:p>
        </w:tc>
        <w:tc>
          <w:tcPr>
            <w:tcW w:w="600" w:type="dxa"/>
            <w:vAlign w:val="center"/>
          </w:tcPr>
          <w:p>
            <w:pPr>
              <w:jc w:val="center"/>
            </w:pPr>
            <w:r>
              <w:t>4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</w:pPr>
            <w:r>
              <w:t>7</w:t>
            </w:r>
          </w:p>
        </w:tc>
        <w:tc>
          <w:tcPr>
            <w:tcW w:w="777" w:type="dxa"/>
            <w:vAlign w:val="center"/>
          </w:tcPr>
          <w:p>
            <w:pPr>
              <w:jc w:val="center"/>
            </w:pPr>
            <w:r>
              <w:t>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20" w:type="dxa"/>
            <w:vAlign w:val="center"/>
          </w:tcPr>
          <w:p>
            <w:pPr>
              <w:jc w:val="center"/>
            </w:pPr>
            <w:r>
              <w:t>081001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</w:pPr>
            <w:r>
              <w:t>土木工程</w:t>
            </w:r>
          </w:p>
        </w:tc>
        <w:tc>
          <w:tcPr>
            <w:tcW w:w="930" w:type="dxa"/>
            <w:vAlign w:val="center"/>
          </w:tcPr>
          <w:p>
            <w:pPr>
              <w:jc w:val="center"/>
            </w:pPr>
            <w:r>
              <w:t>21</w:t>
            </w:r>
          </w:p>
        </w:tc>
        <w:tc>
          <w:tcPr>
            <w:tcW w:w="586" w:type="dxa"/>
            <w:vAlign w:val="center"/>
          </w:tcPr>
          <w:p>
            <w:pPr>
              <w:jc w:val="center"/>
            </w:pPr>
            <w:r>
              <w:t>1</w:t>
            </w:r>
          </w:p>
        </w:tc>
        <w:tc>
          <w:tcPr>
            <w:tcW w:w="1245" w:type="dxa"/>
            <w:vAlign w:val="center"/>
          </w:tcPr>
          <w:p>
            <w:pPr>
              <w:jc w:val="center"/>
            </w:pPr>
            <w:r>
              <w:t>0.00</w:t>
            </w:r>
          </w:p>
        </w:tc>
        <w:tc>
          <w:tcPr>
            <w:tcW w:w="600" w:type="dxa"/>
            <w:vAlign w:val="center"/>
          </w:tcPr>
          <w:p>
            <w:pPr>
              <w:jc w:val="center"/>
            </w:pPr>
            <w:r>
              <w:t>3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</w:pPr>
            <w:r>
              <w:t>13</w:t>
            </w:r>
          </w:p>
        </w:tc>
        <w:tc>
          <w:tcPr>
            <w:tcW w:w="600" w:type="dxa"/>
            <w:vAlign w:val="center"/>
          </w:tcPr>
          <w:p>
            <w:pPr>
              <w:jc w:val="center"/>
            </w:pPr>
            <w:r>
              <w:t>1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</w:pPr>
            <w:r>
              <w:t>16</w:t>
            </w:r>
          </w:p>
        </w:tc>
        <w:tc>
          <w:tcPr>
            <w:tcW w:w="777" w:type="dxa"/>
            <w:vAlign w:val="center"/>
          </w:tcPr>
          <w:p>
            <w:pPr>
              <w:jc w:val="center"/>
            </w:pPr>
            <w:r>
              <w:t>4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20" w:type="dxa"/>
            <w:vAlign w:val="center"/>
          </w:tcPr>
          <w:p>
            <w:pPr>
              <w:jc w:val="center"/>
            </w:pPr>
            <w:r>
              <w:t>081004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</w:pPr>
            <w:r>
              <w:t>建筑电气与智能化</w:t>
            </w:r>
          </w:p>
        </w:tc>
        <w:tc>
          <w:tcPr>
            <w:tcW w:w="930" w:type="dxa"/>
            <w:vAlign w:val="center"/>
          </w:tcPr>
          <w:p>
            <w:pPr>
              <w:jc w:val="center"/>
            </w:pPr>
            <w:r>
              <w:t>6</w:t>
            </w:r>
          </w:p>
        </w:tc>
        <w:tc>
          <w:tcPr>
            <w:tcW w:w="586" w:type="dxa"/>
            <w:vAlign w:val="center"/>
          </w:tcPr>
          <w:p>
            <w:pPr>
              <w:jc w:val="center"/>
            </w:pPr>
            <w:r>
              <w:t>1</w:t>
            </w:r>
          </w:p>
        </w:tc>
        <w:tc>
          <w:tcPr>
            <w:tcW w:w="1245" w:type="dxa"/>
            <w:vAlign w:val="center"/>
          </w:tcPr>
          <w:p>
            <w:pPr>
              <w:jc w:val="center"/>
            </w:pPr>
            <w:r>
              <w:t>0.00</w:t>
            </w:r>
          </w:p>
        </w:tc>
        <w:tc>
          <w:tcPr>
            <w:tcW w:w="600" w:type="dxa"/>
            <w:vAlign w:val="center"/>
          </w:tcPr>
          <w:p>
            <w:pPr>
              <w:jc w:val="center"/>
            </w:pPr>
            <w:r>
              <w:t>0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</w:pPr>
            <w:r>
              <w:t>4</w:t>
            </w:r>
          </w:p>
        </w:tc>
        <w:tc>
          <w:tcPr>
            <w:tcW w:w="600" w:type="dxa"/>
            <w:vAlign w:val="center"/>
          </w:tcPr>
          <w:p>
            <w:pPr>
              <w:jc w:val="center"/>
            </w:pPr>
            <w:r>
              <w:t>2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</w:pPr>
            <w:r>
              <w:t>4</w:t>
            </w:r>
          </w:p>
        </w:tc>
        <w:tc>
          <w:tcPr>
            <w:tcW w:w="777" w:type="dxa"/>
            <w:vAlign w:val="center"/>
          </w:tcPr>
          <w:p>
            <w:pPr>
              <w:jc w:val="center"/>
            </w:pPr>
            <w:r>
              <w:t>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20" w:type="dxa"/>
            <w:vAlign w:val="center"/>
          </w:tcPr>
          <w:p>
            <w:pPr>
              <w:jc w:val="center"/>
            </w:pPr>
            <w:r>
              <w:t>081703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</w:pPr>
            <w:r>
              <w:t>印刷工程</w:t>
            </w:r>
          </w:p>
        </w:tc>
        <w:tc>
          <w:tcPr>
            <w:tcW w:w="930" w:type="dxa"/>
            <w:vAlign w:val="center"/>
          </w:tcPr>
          <w:p>
            <w:pPr>
              <w:jc w:val="center"/>
            </w:pPr>
            <w:r>
              <w:t>4</w:t>
            </w:r>
          </w:p>
        </w:tc>
        <w:tc>
          <w:tcPr>
            <w:tcW w:w="586" w:type="dxa"/>
            <w:vAlign w:val="center"/>
          </w:tcPr>
          <w:p>
            <w:pPr>
              <w:jc w:val="center"/>
            </w:pPr>
            <w:r>
              <w:t>0</w:t>
            </w:r>
          </w:p>
        </w:tc>
        <w:tc>
          <w:tcPr>
            <w:tcW w:w="1245" w:type="dxa"/>
            <w:vAlign w:val="center"/>
          </w:tcPr>
          <w:p>
            <w:pPr>
              <w:jc w:val="center"/>
            </w:pPr>
            <w:r>
              <w:t>--</w:t>
            </w:r>
          </w:p>
        </w:tc>
        <w:tc>
          <w:tcPr>
            <w:tcW w:w="600" w:type="dxa"/>
            <w:vAlign w:val="center"/>
          </w:tcPr>
          <w:p>
            <w:pPr>
              <w:jc w:val="center"/>
            </w:pPr>
            <w:r>
              <w:t>0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</w:pPr>
            <w:r>
              <w:t>4</w:t>
            </w:r>
          </w:p>
        </w:tc>
        <w:tc>
          <w:tcPr>
            <w:tcW w:w="600" w:type="dxa"/>
            <w:vAlign w:val="center"/>
          </w:tcPr>
          <w:p>
            <w:pPr>
              <w:jc w:val="center"/>
            </w:pPr>
            <w:r>
              <w:t>0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</w:pPr>
            <w:r>
              <w:t>3</w:t>
            </w:r>
          </w:p>
        </w:tc>
        <w:tc>
          <w:tcPr>
            <w:tcW w:w="777" w:type="dxa"/>
            <w:vAlign w:val="center"/>
          </w:tcPr>
          <w:p>
            <w:pPr>
              <w:jc w:val="center"/>
            </w:pPr>
            <w:r>
              <w:t>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20" w:type="dxa"/>
            <w:vAlign w:val="center"/>
          </w:tcPr>
          <w:p>
            <w:pPr>
              <w:jc w:val="center"/>
            </w:pPr>
            <w:r>
              <w:t>082502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</w:pPr>
            <w:r>
              <w:t>环境工程</w:t>
            </w:r>
          </w:p>
        </w:tc>
        <w:tc>
          <w:tcPr>
            <w:tcW w:w="930" w:type="dxa"/>
            <w:vAlign w:val="center"/>
          </w:tcPr>
          <w:p>
            <w:pPr>
              <w:jc w:val="center"/>
            </w:pPr>
            <w:r>
              <w:t>18</w:t>
            </w:r>
          </w:p>
        </w:tc>
        <w:tc>
          <w:tcPr>
            <w:tcW w:w="586" w:type="dxa"/>
            <w:vAlign w:val="center"/>
          </w:tcPr>
          <w:p>
            <w:pPr>
              <w:jc w:val="center"/>
            </w:pPr>
            <w:r>
              <w:t>3</w:t>
            </w:r>
          </w:p>
        </w:tc>
        <w:tc>
          <w:tcPr>
            <w:tcW w:w="1245" w:type="dxa"/>
            <w:vAlign w:val="center"/>
          </w:tcPr>
          <w:p>
            <w:pPr>
              <w:jc w:val="center"/>
            </w:pPr>
            <w:r>
              <w:t>33.00</w:t>
            </w:r>
          </w:p>
        </w:tc>
        <w:tc>
          <w:tcPr>
            <w:tcW w:w="600" w:type="dxa"/>
            <w:vAlign w:val="center"/>
          </w:tcPr>
          <w:p>
            <w:pPr>
              <w:jc w:val="center"/>
            </w:pPr>
            <w:r>
              <w:t>3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</w:pPr>
            <w:r>
              <w:t>11</w:t>
            </w:r>
          </w:p>
        </w:tc>
        <w:tc>
          <w:tcPr>
            <w:tcW w:w="600" w:type="dxa"/>
            <w:vAlign w:val="center"/>
          </w:tcPr>
          <w:p>
            <w:pPr>
              <w:jc w:val="center"/>
            </w:pPr>
            <w:r>
              <w:t>4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</w:pPr>
            <w:r>
              <w:t>12</w:t>
            </w:r>
          </w:p>
        </w:tc>
        <w:tc>
          <w:tcPr>
            <w:tcW w:w="777" w:type="dxa"/>
            <w:vAlign w:val="center"/>
          </w:tcPr>
          <w:p>
            <w:pPr>
              <w:jc w:val="center"/>
            </w:pPr>
            <w:r>
              <w:t>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20" w:type="dxa"/>
            <w:vAlign w:val="center"/>
          </w:tcPr>
          <w:p>
            <w:pPr>
              <w:jc w:val="center"/>
            </w:pPr>
            <w:r>
              <w:t>082901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</w:pPr>
            <w:r>
              <w:t>安全工程</w:t>
            </w:r>
          </w:p>
        </w:tc>
        <w:tc>
          <w:tcPr>
            <w:tcW w:w="930" w:type="dxa"/>
            <w:vAlign w:val="center"/>
          </w:tcPr>
          <w:p>
            <w:pPr>
              <w:jc w:val="center"/>
            </w:pPr>
            <w:r>
              <w:t>6</w:t>
            </w:r>
          </w:p>
        </w:tc>
        <w:tc>
          <w:tcPr>
            <w:tcW w:w="586" w:type="dxa"/>
            <w:vAlign w:val="center"/>
          </w:tcPr>
          <w:p>
            <w:pPr>
              <w:jc w:val="center"/>
            </w:pPr>
            <w:r>
              <w:t>1</w:t>
            </w:r>
          </w:p>
        </w:tc>
        <w:tc>
          <w:tcPr>
            <w:tcW w:w="1245" w:type="dxa"/>
            <w:vAlign w:val="center"/>
          </w:tcPr>
          <w:p>
            <w:pPr>
              <w:jc w:val="center"/>
            </w:pPr>
            <w:r>
              <w:t>100.00</w:t>
            </w:r>
          </w:p>
        </w:tc>
        <w:tc>
          <w:tcPr>
            <w:tcW w:w="600" w:type="dxa"/>
            <w:vAlign w:val="center"/>
          </w:tcPr>
          <w:p>
            <w:pPr>
              <w:jc w:val="center"/>
            </w:pPr>
            <w:r>
              <w:t>1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</w:pPr>
            <w:r>
              <w:t>3</w:t>
            </w:r>
          </w:p>
        </w:tc>
        <w:tc>
          <w:tcPr>
            <w:tcW w:w="600" w:type="dxa"/>
            <w:vAlign w:val="center"/>
          </w:tcPr>
          <w:p>
            <w:pPr>
              <w:jc w:val="center"/>
            </w:pPr>
            <w:r>
              <w:t>2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</w:pPr>
            <w:r>
              <w:t>4</w:t>
            </w:r>
          </w:p>
        </w:tc>
        <w:tc>
          <w:tcPr>
            <w:tcW w:w="777" w:type="dxa"/>
            <w:vAlign w:val="center"/>
          </w:tcPr>
          <w:p>
            <w:pPr>
              <w:jc w:val="center"/>
            </w:pPr>
            <w:r>
              <w:t>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20" w:type="dxa"/>
            <w:vAlign w:val="center"/>
          </w:tcPr>
          <w:p>
            <w:pPr>
              <w:jc w:val="center"/>
            </w:pPr>
            <w:r>
              <w:t>120103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</w:pPr>
            <w:r>
              <w:t>工程管理</w:t>
            </w:r>
          </w:p>
        </w:tc>
        <w:tc>
          <w:tcPr>
            <w:tcW w:w="930" w:type="dxa"/>
            <w:vAlign w:val="center"/>
          </w:tcPr>
          <w:p>
            <w:pPr>
              <w:jc w:val="center"/>
            </w:pPr>
            <w:r>
              <w:t>0</w:t>
            </w:r>
          </w:p>
        </w:tc>
        <w:tc>
          <w:tcPr>
            <w:tcW w:w="586" w:type="dxa"/>
            <w:vAlign w:val="center"/>
          </w:tcPr>
          <w:p>
            <w:pPr>
              <w:jc w:val="center"/>
            </w:pPr>
            <w:r>
              <w:t>0</w:t>
            </w:r>
          </w:p>
        </w:tc>
        <w:tc>
          <w:tcPr>
            <w:tcW w:w="1245" w:type="dxa"/>
            <w:vAlign w:val="center"/>
          </w:tcPr>
          <w:p>
            <w:pPr>
              <w:jc w:val="center"/>
            </w:pPr>
            <w:r>
              <w:t>--</w:t>
            </w:r>
          </w:p>
        </w:tc>
        <w:tc>
          <w:tcPr>
            <w:tcW w:w="600" w:type="dxa"/>
            <w:vAlign w:val="center"/>
          </w:tcPr>
          <w:p>
            <w:pPr>
              <w:jc w:val="center"/>
            </w:pPr>
            <w:r>
              <w:t>0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jc w:val="center"/>
            </w:pPr>
            <w:r>
              <w:t>0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</w:pPr>
            <w:r>
              <w:t>0</w:t>
            </w:r>
          </w:p>
        </w:tc>
        <w:tc>
          <w:tcPr>
            <w:tcW w:w="777" w:type="dxa"/>
            <w:vAlign w:val="center"/>
          </w:tcPr>
          <w:p>
            <w:pPr>
              <w:jc w:val="center"/>
            </w:pPr>
            <w:r>
              <w:t>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20" w:type="dxa"/>
            <w:vAlign w:val="center"/>
          </w:tcPr>
          <w:p>
            <w:pPr>
              <w:jc w:val="center"/>
            </w:pPr>
            <w:r>
              <w:t>120105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</w:pPr>
            <w:r>
              <w:t>工程造价</w:t>
            </w:r>
          </w:p>
        </w:tc>
        <w:tc>
          <w:tcPr>
            <w:tcW w:w="930" w:type="dxa"/>
            <w:vAlign w:val="center"/>
          </w:tcPr>
          <w:p>
            <w:pPr>
              <w:jc w:val="center"/>
            </w:pPr>
            <w:r>
              <w:t>0</w:t>
            </w:r>
          </w:p>
        </w:tc>
        <w:tc>
          <w:tcPr>
            <w:tcW w:w="586" w:type="dxa"/>
            <w:vAlign w:val="center"/>
          </w:tcPr>
          <w:p>
            <w:pPr>
              <w:jc w:val="center"/>
            </w:pPr>
            <w:r>
              <w:t>0</w:t>
            </w:r>
          </w:p>
        </w:tc>
        <w:tc>
          <w:tcPr>
            <w:tcW w:w="1245" w:type="dxa"/>
            <w:vAlign w:val="center"/>
          </w:tcPr>
          <w:p>
            <w:pPr>
              <w:jc w:val="center"/>
            </w:pPr>
            <w:r>
              <w:t>--</w:t>
            </w:r>
          </w:p>
        </w:tc>
        <w:tc>
          <w:tcPr>
            <w:tcW w:w="600" w:type="dxa"/>
            <w:vAlign w:val="center"/>
          </w:tcPr>
          <w:p>
            <w:pPr>
              <w:jc w:val="center"/>
            </w:pPr>
            <w:r>
              <w:t>0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jc w:val="center"/>
            </w:pPr>
            <w:r>
              <w:t>0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</w:pPr>
            <w:r>
              <w:t>0</w:t>
            </w:r>
          </w:p>
        </w:tc>
        <w:tc>
          <w:tcPr>
            <w:tcW w:w="777" w:type="dxa"/>
            <w:vAlign w:val="center"/>
          </w:tcPr>
          <w:p>
            <w:pPr>
              <w:jc w:val="center"/>
            </w:pPr>
            <w:r>
              <w:t>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20" w:type="dxa"/>
            <w:vAlign w:val="center"/>
          </w:tcPr>
          <w:p>
            <w:pPr>
              <w:jc w:val="center"/>
            </w:pPr>
            <w:r>
              <w:t>120201K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</w:pPr>
            <w:r>
              <w:t>工商管理</w:t>
            </w:r>
          </w:p>
        </w:tc>
        <w:tc>
          <w:tcPr>
            <w:tcW w:w="930" w:type="dxa"/>
            <w:vAlign w:val="center"/>
          </w:tcPr>
          <w:p>
            <w:pPr>
              <w:jc w:val="center"/>
            </w:pPr>
            <w:r>
              <w:t>16</w:t>
            </w:r>
          </w:p>
        </w:tc>
        <w:tc>
          <w:tcPr>
            <w:tcW w:w="586" w:type="dxa"/>
            <w:vAlign w:val="center"/>
          </w:tcPr>
          <w:p>
            <w:pPr>
              <w:jc w:val="center"/>
            </w:pPr>
            <w:r>
              <w:t>5</w:t>
            </w:r>
          </w:p>
        </w:tc>
        <w:tc>
          <w:tcPr>
            <w:tcW w:w="1245" w:type="dxa"/>
            <w:vAlign w:val="center"/>
          </w:tcPr>
          <w:p>
            <w:pPr>
              <w:jc w:val="center"/>
            </w:pPr>
            <w:r>
              <w:t>0.00</w:t>
            </w:r>
          </w:p>
        </w:tc>
        <w:tc>
          <w:tcPr>
            <w:tcW w:w="600" w:type="dxa"/>
            <w:vAlign w:val="center"/>
          </w:tcPr>
          <w:p>
            <w:pPr>
              <w:jc w:val="center"/>
            </w:pPr>
            <w:r>
              <w:t>3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</w:pPr>
            <w:r>
              <w:t>7</w:t>
            </w:r>
          </w:p>
        </w:tc>
        <w:tc>
          <w:tcPr>
            <w:tcW w:w="600" w:type="dxa"/>
            <w:vAlign w:val="center"/>
          </w:tcPr>
          <w:p>
            <w:pPr>
              <w:jc w:val="center"/>
            </w:pPr>
            <w:r>
              <w:t>3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</w:pPr>
            <w:r>
              <w:t>10</w:t>
            </w:r>
          </w:p>
        </w:tc>
        <w:tc>
          <w:tcPr>
            <w:tcW w:w="777" w:type="dxa"/>
            <w:vAlign w:val="center"/>
          </w:tcPr>
          <w:p>
            <w:pPr>
              <w:jc w:val="center"/>
            </w:pPr>
            <w:r>
              <w:t>3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20" w:type="dxa"/>
            <w:vAlign w:val="center"/>
          </w:tcPr>
          <w:p>
            <w:pPr>
              <w:jc w:val="center"/>
            </w:pPr>
            <w:r>
              <w:t>120202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</w:pPr>
            <w:r>
              <w:t>市场营销</w:t>
            </w:r>
          </w:p>
        </w:tc>
        <w:tc>
          <w:tcPr>
            <w:tcW w:w="930" w:type="dxa"/>
            <w:vAlign w:val="center"/>
          </w:tcPr>
          <w:p>
            <w:pPr>
              <w:jc w:val="center"/>
            </w:pPr>
            <w:r>
              <w:t>15</w:t>
            </w:r>
          </w:p>
        </w:tc>
        <w:tc>
          <w:tcPr>
            <w:tcW w:w="586" w:type="dxa"/>
            <w:vAlign w:val="center"/>
          </w:tcPr>
          <w:p>
            <w:pPr>
              <w:jc w:val="center"/>
            </w:pPr>
            <w:r>
              <w:t>1</w:t>
            </w:r>
          </w:p>
        </w:tc>
        <w:tc>
          <w:tcPr>
            <w:tcW w:w="1245" w:type="dxa"/>
            <w:vAlign w:val="center"/>
          </w:tcPr>
          <w:p>
            <w:pPr>
              <w:jc w:val="center"/>
            </w:pPr>
            <w:r>
              <w:t>0.00</w:t>
            </w:r>
          </w:p>
        </w:tc>
        <w:tc>
          <w:tcPr>
            <w:tcW w:w="600" w:type="dxa"/>
            <w:vAlign w:val="center"/>
          </w:tcPr>
          <w:p>
            <w:pPr>
              <w:jc w:val="center"/>
            </w:pPr>
            <w:r>
              <w:t>3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</w:pPr>
            <w:r>
              <w:t>10</w:t>
            </w:r>
          </w:p>
        </w:tc>
        <w:tc>
          <w:tcPr>
            <w:tcW w:w="600" w:type="dxa"/>
            <w:vAlign w:val="center"/>
          </w:tcPr>
          <w:p>
            <w:pPr>
              <w:jc w:val="center"/>
            </w:pPr>
            <w:r>
              <w:t>1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</w:pPr>
            <w:r>
              <w:t>10</w:t>
            </w:r>
          </w:p>
        </w:tc>
        <w:tc>
          <w:tcPr>
            <w:tcW w:w="777" w:type="dxa"/>
            <w:vAlign w:val="center"/>
          </w:tcPr>
          <w:p>
            <w:pPr>
              <w:jc w:val="center"/>
            </w:pPr>
            <w:r>
              <w:t>4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20" w:type="dxa"/>
            <w:vAlign w:val="center"/>
          </w:tcPr>
          <w:p>
            <w:pPr>
              <w:jc w:val="center"/>
            </w:pPr>
            <w:r>
              <w:t>120203K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</w:pPr>
            <w:r>
              <w:t>会计学</w:t>
            </w:r>
          </w:p>
        </w:tc>
        <w:tc>
          <w:tcPr>
            <w:tcW w:w="930" w:type="dxa"/>
            <w:vAlign w:val="center"/>
          </w:tcPr>
          <w:p>
            <w:pPr>
              <w:jc w:val="center"/>
            </w:pPr>
            <w:r>
              <w:t>28</w:t>
            </w:r>
          </w:p>
        </w:tc>
        <w:tc>
          <w:tcPr>
            <w:tcW w:w="586" w:type="dxa"/>
            <w:vAlign w:val="center"/>
          </w:tcPr>
          <w:p>
            <w:pPr>
              <w:jc w:val="center"/>
            </w:pPr>
            <w:r>
              <w:t>3</w:t>
            </w:r>
          </w:p>
        </w:tc>
        <w:tc>
          <w:tcPr>
            <w:tcW w:w="1245" w:type="dxa"/>
            <w:vAlign w:val="center"/>
          </w:tcPr>
          <w:p>
            <w:pPr>
              <w:jc w:val="center"/>
            </w:pPr>
            <w:r>
              <w:t>0.00</w:t>
            </w:r>
          </w:p>
        </w:tc>
        <w:tc>
          <w:tcPr>
            <w:tcW w:w="600" w:type="dxa"/>
            <w:vAlign w:val="center"/>
          </w:tcPr>
          <w:p>
            <w:pPr>
              <w:jc w:val="center"/>
            </w:pPr>
            <w:r>
              <w:t>4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</w:pPr>
            <w:r>
              <w:t>20</w:t>
            </w:r>
          </w:p>
        </w:tc>
        <w:tc>
          <w:tcPr>
            <w:tcW w:w="600" w:type="dxa"/>
            <w:vAlign w:val="center"/>
          </w:tcPr>
          <w:p>
            <w:pPr>
              <w:jc w:val="center"/>
            </w:pPr>
            <w:r>
              <w:t>3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</w:pPr>
            <w:r>
              <w:t>19</w:t>
            </w:r>
          </w:p>
        </w:tc>
        <w:tc>
          <w:tcPr>
            <w:tcW w:w="777" w:type="dxa"/>
            <w:vAlign w:val="center"/>
          </w:tcPr>
          <w:p>
            <w:pPr>
              <w:jc w:val="center"/>
            </w:pPr>
            <w:r>
              <w:t>6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20" w:type="dxa"/>
            <w:vAlign w:val="center"/>
          </w:tcPr>
          <w:p>
            <w:pPr>
              <w:jc w:val="center"/>
            </w:pPr>
            <w:r>
              <w:t>120204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</w:pPr>
            <w:r>
              <w:t>财务管理</w:t>
            </w:r>
          </w:p>
        </w:tc>
        <w:tc>
          <w:tcPr>
            <w:tcW w:w="930" w:type="dxa"/>
            <w:vAlign w:val="center"/>
          </w:tcPr>
          <w:p>
            <w:pPr>
              <w:jc w:val="center"/>
            </w:pPr>
            <w:r>
              <w:t>15</w:t>
            </w:r>
          </w:p>
        </w:tc>
        <w:tc>
          <w:tcPr>
            <w:tcW w:w="586" w:type="dxa"/>
            <w:vAlign w:val="center"/>
          </w:tcPr>
          <w:p>
            <w:pPr>
              <w:jc w:val="center"/>
            </w:pPr>
            <w:r>
              <w:t>1</w:t>
            </w:r>
          </w:p>
        </w:tc>
        <w:tc>
          <w:tcPr>
            <w:tcW w:w="1245" w:type="dxa"/>
            <w:vAlign w:val="center"/>
          </w:tcPr>
          <w:p>
            <w:pPr>
              <w:jc w:val="center"/>
            </w:pPr>
            <w:r>
              <w:t>0.00</w:t>
            </w:r>
          </w:p>
        </w:tc>
        <w:tc>
          <w:tcPr>
            <w:tcW w:w="600" w:type="dxa"/>
            <w:vAlign w:val="center"/>
          </w:tcPr>
          <w:p>
            <w:pPr>
              <w:jc w:val="center"/>
            </w:pPr>
            <w:r>
              <w:t>2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</w:pPr>
            <w:r>
              <w:t>10</w:t>
            </w:r>
          </w:p>
        </w:tc>
        <w:tc>
          <w:tcPr>
            <w:tcW w:w="600" w:type="dxa"/>
            <w:vAlign w:val="center"/>
          </w:tcPr>
          <w:p>
            <w:pPr>
              <w:jc w:val="center"/>
            </w:pPr>
            <w:r>
              <w:t>2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</w:pPr>
            <w:r>
              <w:t>9</w:t>
            </w:r>
          </w:p>
        </w:tc>
        <w:tc>
          <w:tcPr>
            <w:tcW w:w="777" w:type="dxa"/>
            <w:vAlign w:val="center"/>
          </w:tcPr>
          <w:p>
            <w:pPr>
              <w:jc w:val="center"/>
            </w:pPr>
            <w:r>
              <w:t>4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20" w:type="dxa"/>
            <w:vAlign w:val="center"/>
          </w:tcPr>
          <w:p>
            <w:pPr>
              <w:jc w:val="center"/>
            </w:pPr>
            <w:r>
              <w:t>120206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</w:pPr>
            <w:r>
              <w:t>人力资源管理</w:t>
            </w:r>
          </w:p>
        </w:tc>
        <w:tc>
          <w:tcPr>
            <w:tcW w:w="930" w:type="dxa"/>
            <w:vAlign w:val="center"/>
          </w:tcPr>
          <w:p>
            <w:pPr>
              <w:jc w:val="center"/>
            </w:pPr>
            <w:r>
              <w:t>16</w:t>
            </w:r>
          </w:p>
        </w:tc>
        <w:tc>
          <w:tcPr>
            <w:tcW w:w="586" w:type="dxa"/>
            <w:vAlign w:val="center"/>
          </w:tcPr>
          <w:p>
            <w:pPr>
              <w:jc w:val="center"/>
            </w:pPr>
            <w:r>
              <w:t>2</w:t>
            </w:r>
          </w:p>
        </w:tc>
        <w:tc>
          <w:tcPr>
            <w:tcW w:w="1245" w:type="dxa"/>
            <w:vAlign w:val="center"/>
          </w:tcPr>
          <w:p>
            <w:pPr>
              <w:jc w:val="center"/>
            </w:pPr>
            <w:r>
              <w:t>0.00</w:t>
            </w:r>
          </w:p>
        </w:tc>
        <w:tc>
          <w:tcPr>
            <w:tcW w:w="600" w:type="dxa"/>
            <w:vAlign w:val="center"/>
          </w:tcPr>
          <w:p>
            <w:pPr>
              <w:jc w:val="center"/>
            </w:pPr>
            <w:r>
              <w:t>1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</w:pPr>
            <w:r>
              <w:t>13</w:t>
            </w:r>
          </w:p>
        </w:tc>
        <w:tc>
          <w:tcPr>
            <w:tcW w:w="600" w:type="dxa"/>
            <w:vAlign w:val="center"/>
          </w:tcPr>
          <w:p>
            <w:pPr>
              <w:jc w:val="center"/>
            </w:pPr>
            <w:r>
              <w:t>2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</w:pPr>
            <w:r>
              <w:t>13</w:t>
            </w:r>
          </w:p>
        </w:tc>
        <w:tc>
          <w:tcPr>
            <w:tcW w:w="777" w:type="dxa"/>
            <w:vAlign w:val="center"/>
          </w:tcPr>
          <w:p>
            <w:pPr>
              <w:jc w:val="center"/>
            </w:pPr>
            <w:r>
              <w:t>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20" w:type="dxa"/>
            <w:vAlign w:val="center"/>
          </w:tcPr>
          <w:p>
            <w:pPr>
              <w:jc w:val="center"/>
            </w:pPr>
            <w:r>
              <w:t>120402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</w:pPr>
            <w:r>
              <w:t>行政管理</w:t>
            </w:r>
          </w:p>
        </w:tc>
        <w:tc>
          <w:tcPr>
            <w:tcW w:w="930" w:type="dxa"/>
            <w:vAlign w:val="center"/>
          </w:tcPr>
          <w:p>
            <w:pPr>
              <w:jc w:val="center"/>
            </w:pPr>
            <w:r>
              <w:t>14</w:t>
            </w:r>
          </w:p>
        </w:tc>
        <w:tc>
          <w:tcPr>
            <w:tcW w:w="586" w:type="dxa"/>
            <w:vAlign w:val="center"/>
          </w:tcPr>
          <w:p>
            <w:pPr>
              <w:jc w:val="center"/>
            </w:pPr>
            <w:r>
              <w:t>3</w:t>
            </w:r>
          </w:p>
        </w:tc>
        <w:tc>
          <w:tcPr>
            <w:tcW w:w="1245" w:type="dxa"/>
            <w:vAlign w:val="center"/>
          </w:tcPr>
          <w:p>
            <w:pPr>
              <w:jc w:val="center"/>
            </w:pPr>
            <w:r>
              <w:t>33.00</w:t>
            </w:r>
          </w:p>
        </w:tc>
        <w:tc>
          <w:tcPr>
            <w:tcW w:w="600" w:type="dxa"/>
            <w:vAlign w:val="center"/>
          </w:tcPr>
          <w:p>
            <w:pPr>
              <w:jc w:val="center"/>
            </w:pPr>
            <w:r>
              <w:t>0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</w:pPr>
            <w:r>
              <w:t>11</w:t>
            </w:r>
          </w:p>
        </w:tc>
        <w:tc>
          <w:tcPr>
            <w:tcW w:w="600" w:type="dxa"/>
            <w:vAlign w:val="center"/>
          </w:tcPr>
          <w:p>
            <w:pPr>
              <w:jc w:val="center"/>
            </w:pPr>
            <w:r>
              <w:t>1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</w:pPr>
            <w:r>
              <w:t>12</w:t>
            </w:r>
          </w:p>
        </w:tc>
        <w:tc>
          <w:tcPr>
            <w:tcW w:w="777" w:type="dxa"/>
            <w:vAlign w:val="center"/>
          </w:tcPr>
          <w:p>
            <w:pPr>
              <w:jc w:val="center"/>
            </w:pPr>
            <w:r>
              <w:t>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20" w:type="dxa"/>
            <w:vAlign w:val="center"/>
          </w:tcPr>
          <w:p>
            <w:pPr>
              <w:jc w:val="center"/>
            </w:pPr>
            <w:r>
              <w:t>120601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</w:pPr>
            <w:r>
              <w:t>物流管理</w:t>
            </w:r>
          </w:p>
        </w:tc>
        <w:tc>
          <w:tcPr>
            <w:tcW w:w="930" w:type="dxa"/>
            <w:vAlign w:val="center"/>
          </w:tcPr>
          <w:p>
            <w:pPr>
              <w:jc w:val="center"/>
            </w:pPr>
            <w:r>
              <w:t>10</w:t>
            </w:r>
          </w:p>
        </w:tc>
        <w:tc>
          <w:tcPr>
            <w:tcW w:w="586" w:type="dxa"/>
            <w:vAlign w:val="center"/>
          </w:tcPr>
          <w:p>
            <w:pPr>
              <w:jc w:val="center"/>
            </w:pPr>
            <w:r>
              <w:t>2</w:t>
            </w:r>
          </w:p>
        </w:tc>
        <w:tc>
          <w:tcPr>
            <w:tcW w:w="1245" w:type="dxa"/>
            <w:vAlign w:val="center"/>
          </w:tcPr>
          <w:p>
            <w:pPr>
              <w:jc w:val="center"/>
            </w:pPr>
            <w:r>
              <w:t>50.00</w:t>
            </w:r>
          </w:p>
        </w:tc>
        <w:tc>
          <w:tcPr>
            <w:tcW w:w="600" w:type="dxa"/>
            <w:vAlign w:val="center"/>
          </w:tcPr>
          <w:p>
            <w:pPr>
              <w:jc w:val="center"/>
            </w:pPr>
            <w:r>
              <w:t>1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</w:pPr>
            <w:r>
              <w:t>7</w:t>
            </w:r>
          </w:p>
        </w:tc>
        <w:tc>
          <w:tcPr>
            <w:tcW w:w="600" w:type="dxa"/>
            <w:vAlign w:val="center"/>
          </w:tcPr>
          <w:p>
            <w:pPr>
              <w:jc w:val="center"/>
            </w:pPr>
            <w:r>
              <w:t>3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</w:pPr>
            <w:r>
              <w:t>5</w:t>
            </w:r>
          </w:p>
        </w:tc>
        <w:tc>
          <w:tcPr>
            <w:tcW w:w="777" w:type="dxa"/>
            <w:vAlign w:val="center"/>
          </w:tcPr>
          <w:p>
            <w:pPr>
              <w:jc w:val="center"/>
            </w:pPr>
            <w:r>
              <w:t>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20" w:type="dxa"/>
            <w:vAlign w:val="center"/>
          </w:tcPr>
          <w:p>
            <w:pPr>
              <w:jc w:val="center"/>
            </w:pPr>
            <w:r>
              <w:t>120801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</w:pPr>
            <w:r>
              <w:t>电子商务</w:t>
            </w:r>
          </w:p>
        </w:tc>
        <w:tc>
          <w:tcPr>
            <w:tcW w:w="930" w:type="dxa"/>
            <w:vAlign w:val="center"/>
          </w:tcPr>
          <w:p>
            <w:pPr>
              <w:jc w:val="center"/>
            </w:pPr>
            <w:r>
              <w:t>12</w:t>
            </w:r>
          </w:p>
        </w:tc>
        <w:tc>
          <w:tcPr>
            <w:tcW w:w="586" w:type="dxa"/>
            <w:vAlign w:val="center"/>
          </w:tcPr>
          <w:p>
            <w:pPr>
              <w:jc w:val="center"/>
            </w:pPr>
            <w:r>
              <w:t>2</w:t>
            </w:r>
          </w:p>
        </w:tc>
        <w:tc>
          <w:tcPr>
            <w:tcW w:w="1245" w:type="dxa"/>
            <w:vAlign w:val="center"/>
          </w:tcPr>
          <w:p>
            <w:pPr>
              <w:jc w:val="center"/>
            </w:pPr>
            <w:r>
              <w:t>0.00</w:t>
            </w:r>
          </w:p>
        </w:tc>
        <w:tc>
          <w:tcPr>
            <w:tcW w:w="600" w:type="dxa"/>
            <w:vAlign w:val="center"/>
          </w:tcPr>
          <w:p>
            <w:pPr>
              <w:jc w:val="center"/>
            </w:pPr>
            <w:r>
              <w:t>0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</w:pPr>
            <w:r>
              <w:t>10</w:t>
            </w:r>
          </w:p>
        </w:tc>
        <w:tc>
          <w:tcPr>
            <w:tcW w:w="600" w:type="dxa"/>
            <w:vAlign w:val="center"/>
          </w:tcPr>
          <w:p>
            <w:pPr>
              <w:jc w:val="center"/>
            </w:pPr>
            <w:r>
              <w:t>0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</w:pPr>
            <w:r>
              <w:t>10</w:t>
            </w:r>
          </w:p>
        </w:tc>
        <w:tc>
          <w:tcPr>
            <w:tcW w:w="777" w:type="dxa"/>
            <w:vAlign w:val="center"/>
          </w:tcPr>
          <w:p>
            <w:pPr>
              <w:jc w:val="center"/>
            </w:pPr>
            <w:r>
              <w:t>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20" w:type="dxa"/>
            <w:vAlign w:val="center"/>
          </w:tcPr>
          <w:p>
            <w:pPr>
              <w:jc w:val="center"/>
            </w:pPr>
            <w:r>
              <w:t>130201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</w:pPr>
            <w:r>
              <w:t>音乐表演</w:t>
            </w:r>
          </w:p>
        </w:tc>
        <w:tc>
          <w:tcPr>
            <w:tcW w:w="930" w:type="dxa"/>
            <w:vAlign w:val="center"/>
          </w:tcPr>
          <w:p>
            <w:pPr>
              <w:jc w:val="center"/>
            </w:pPr>
            <w:r>
              <w:t>23</w:t>
            </w:r>
          </w:p>
        </w:tc>
        <w:tc>
          <w:tcPr>
            <w:tcW w:w="586" w:type="dxa"/>
            <w:vAlign w:val="center"/>
          </w:tcPr>
          <w:p>
            <w:pPr>
              <w:jc w:val="center"/>
            </w:pPr>
            <w:r>
              <w:t>2</w:t>
            </w:r>
          </w:p>
        </w:tc>
        <w:tc>
          <w:tcPr>
            <w:tcW w:w="1245" w:type="dxa"/>
            <w:vAlign w:val="center"/>
          </w:tcPr>
          <w:p>
            <w:pPr>
              <w:jc w:val="center"/>
            </w:pPr>
            <w:r>
              <w:t>50.00</w:t>
            </w:r>
          </w:p>
        </w:tc>
        <w:tc>
          <w:tcPr>
            <w:tcW w:w="600" w:type="dxa"/>
            <w:vAlign w:val="center"/>
          </w:tcPr>
          <w:p>
            <w:pPr>
              <w:jc w:val="center"/>
            </w:pPr>
            <w:r>
              <w:t>2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</w:pPr>
            <w:r>
              <w:t>19</w:t>
            </w:r>
          </w:p>
        </w:tc>
        <w:tc>
          <w:tcPr>
            <w:tcW w:w="600" w:type="dxa"/>
            <w:vAlign w:val="center"/>
          </w:tcPr>
          <w:p>
            <w:pPr>
              <w:jc w:val="center"/>
            </w:pPr>
            <w:r>
              <w:t>0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</w:pPr>
            <w:r>
              <w:t>15</w:t>
            </w:r>
          </w:p>
        </w:tc>
        <w:tc>
          <w:tcPr>
            <w:tcW w:w="777" w:type="dxa"/>
            <w:vAlign w:val="center"/>
          </w:tcPr>
          <w:p>
            <w:pPr>
              <w:jc w:val="center"/>
            </w:pPr>
            <w:r>
              <w:t>8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20" w:type="dxa"/>
            <w:vAlign w:val="center"/>
          </w:tcPr>
          <w:p>
            <w:pPr>
              <w:jc w:val="center"/>
            </w:pPr>
            <w:r>
              <w:t>130206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</w:pPr>
            <w:r>
              <w:t>舞蹈编导</w:t>
            </w:r>
          </w:p>
        </w:tc>
        <w:tc>
          <w:tcPr>
            <w:tcW w:w="930" w:type="dxa"/>
            <w:vAlign w:val="center"/>
          </w:tcPr>
          <w:p>
            <w:pPr>
              <w:jc w:val="center"/>
            </w:pPr>
            <w:r>
              <w:t>9</w:t>
            </w:r>
          </w:p>
        </w:tc>
        <w:tc>
          <w:tcPr>
            <w:tcW w:w="586" w:type="dxa"/>
            <w:vAlign w:val="center"/>
          </w:tcPr>
          <w:p>
            <w:pPr>
              <w:jc w:val="center"/>
            </w:pPr>
            <w:r>
              <w:t>1</w:t>
            </w:r>
          </w:p>
        </w:tc>
        <w:tc>
          <w:tcPr>
            <w:tcW w:w="1245" w:type="dxa"/>
            <w:vAlign w:val="center"/>
          </w:tcPr>
          <w:p>
            <w:pPr>
              <w:jc w:val="center"/>
            </w:pPr>
            <w:r>
              <w:t>100.00</w:t>
            </w:r>
          </w:p>
        </w:tc>
        <w:tc>
          <w:tcPr>
            <w:tcW w:w="600" w:type="dxa"/>
            <w:vAlign w:val="center"/>
          </w:tcPr>
          <w:p>
            <w:pPr>
              <w:jc w:val="center"/>
            </w:pPr>
            <w:r>
              <w:t>0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</w:pPr>
            <w:r>
              <w:t>7</w:t>
            </w:r>
          </w:p>
        </w:tc>
        <w:tc>
          <w:tcPr>
            <w:tcW w:w="600" w:type="dxa"/>
            <w:vAlign w:val="center"/>
          </w:tcPr>
          <w:p>
            <w:pPr>
              <w:jc w:val="center"/>
            </w:pPr>
            <w:r>
              <w:t>0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</w:pPr>
            <w:r>
              <w:t>5</w:t>
            </w:r>
          </w:p>
        </w:tc>
        <w:tc>
          <w:tcPr>
            <w:tcW w:w="777" w:type="dxa"/>
            <w:vAlign w:val="center"/>
          </w:tcPr>
          <w:p>
            <w:pPr>
              <w:jc w:val="center"/>
            </w:pPr>
            <w:r>
              <w:t>4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20" w:type="dxa"/>
            <w:vAlign w:val="center"/>
          </w:tcPr>
          <w:p>
            <w:pPr>
              <w:jc w:val="center"/>
            </w:pPr>
            <w:r>
              <w:t>130301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</w:pPr>
            <w:r>
              <w:t>表演</w:t>
            </w:r>
          </w:p>
        </w:tc>
        <w:tc>
          <w:tcPr>
            <w:tcW w:w="930" w:type="dxa"/>
            <w:vAlign w:val="center"/>
          </w:tcPr>
          <w:p>
            <w:pPr>
              <w:jc w:val="center"/>
            </w:pPr>
            <w:r>
              <w:t>7</w:t>
            </w:r>
          </w:p>
        </w:tc>
        <w:tc>
          <w:tcPr>
            <w:tcW w:w="586" w:type="dxa"/>
            <w:vAlign w:val="center"/>
          </w:tcPr>
          <w:p>
            <w:pPr>
              <w:jc w:val="center"/>
            </w:pPr>
            <w:r>
              <w:t>0</w:t>
            </w:r>
          </w:p>
        </w:tc>
        <w:tc>
          <w:tcPr>
            <w:tcW w:w="1245" w:type="dxa"/>
            <w:vAlign w:val="center"/>
          </w:tcPr>
          <w:p>
            <w:pPr>
              <w:jc w:val="center"/>
            </w:pPr>
            <w:r>
              <w:t>--</w:t>
            </w:r>
          </w:p>
        </w:tc>
        <w:tc>
          <w:tcPr>
            <w:tcW w:w="600" w:type="dxa"/>
            <w:vAlign w:val="center"/>
          </w:tcPr>
          <w:p>
            <w:pPr>
              <w:jc w:val="center"/>
            </w:pPr>
            <w:r>
              <w:t>0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</w:pPr>
            <w:r>
              <w:t>5</w:t>
            </w:r>
          </w:p>
        </w:tc>
        <w:tc>
          <w:tcPr>
            <w:tcW w:w="600" w:type="dxa"/>
            <w:vAlign w:val="center"/>
          </w:tcPr>
          <w:p>
            <w:pPr>
              <w:jc w:val="center"/>
            </w:pPr>
            <w:r>
              <w:t>0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</w:pPr>
            <w:r>
              <w:t>4</w:t>
            </w:r>
          </w:p>
        </w:tc>
        <w:tc>
          <w:tcPr>
            <w:tcW w:w="777" w:type="dxa"/>
            <w:vAlign w:val="center"/>
          </w:tcPr>
          <w:p>
            <w:pPr>
              <w:jc w:val="center"/>
            </w:pPr>
            <w:r>
              <w:t>3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20" w:type="dxa"/>
            <w:vAlign w:val="center"/>
          </w:tcPr>
          <w:p>
            <w:pPr>
              <w:jc w:val="center"/>
            </w:pPr>
            <w:r>
              <w:t>130502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</w:pPr>
            <w:r>
              <w:t>视觉传达设计</w:t>
            </w:r>
          </w:p>
        </w:tc>
        <w:tc>
          <w:tcPr>
            <w:tcW w:w="930" w:type="dxa"/>
            <w:vAlign w:val="center"/>
          </w:tcPr>
          <w:p>
            <w:pPr>
              <w:jc w:val="center"/>
            </w:pPr>
            <w:r>
              <w:t>11</w:t>
            </w:r>
          </w:p>
        </w:tc>
        <w:tc>
          <w:tcPr>
            <w:tcW w:w="586" w:type="dxa"/>
            <w:vAlign w:val="center"/>
          </w:tcPr>
          <w:p>
            <w:pPr>
              <w:jc w:val="center"/>
            </w:pPr>
            <w:r>
              <w:t>1</w:t>
            </w:r>
          </w:p>
        </w:tc>
        <w:tc>
          <w:tcPr>
            <w:tcW w:w="1245" w:type="dxa"/>
            <w:vAlign w:val="center"/>
          </w:tcPr>
          <w:p>
            <w:pPr>
              <w:jc w:val="center"/>
            </w:pPr>
            <w:r>
              <w:t>100.00</w:t>
            </w:r>
          </w:p>
        </w:tc>
        <w:tc>
          <w:tcPr>
            <w:tcW w:w="600" w:type="dxa"/>
            <w:vAlign w:val="center"/>
          </w:tcPr>
          <w:p>
            <w:pPr>
              <w:jc w:val="center"/>
            </w:pPr>
            <w:r>
              <w:t>2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</w:pPr>
            <w:r>
              <w:t>8</w:t>
            </w:r>
          </w:p>
        </w:tc>
        <w:tc>
          <w:tcPr>
            <w:tcW w:w="600" w:type="dxa"/>
            <w:vAlign w:val="center"/>
          </w:tcPr>
          <w:p>
            <w:pPr>
              <w:jc w:val="center"/>
            </w:pPr>
            <w:r>
              <w:t>2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</w:pPr>
            <w:r>
              <w:t>7</w:t>
            </w:r>
          </w:p>
        </w:tc>
        <w:tc>
          <w:tcPr>
            <w:tcW w:w="777" w:type="dxa"/>
            <w:vAlign w:val="center"/>
          </w:tcPr>
          <w:p>
            <w:pPr>
              <w:jc w:val="center"/>
            </w:pPr>
            <w:r>
              <w:t>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20" w:type="dxa"/>
            <w:vAlign w:val="center"/>
          </w:tcPr>
          <w:p>
            <w:pPr>
              <w:jc w:val="center"/>
            </w:pPr>
            <w:r>
              <w:t>130503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</w:pPr>
            <w:r>
              <w:t>环境设计</w:t>
            </w:r>
          </w:p>
        </w:tc>
        <w:tc>
          <w:tcPr>
            <w:tcW w:w="930" w:type="dxa"/>
            <w:vAlign w:val="center"/>
          </w:tcPr>
          <w:p>
            <w:pPr>
              <w:jc w:val="center"/>
            </w:pPr>
            <w:r>
              <w:t>0</w:t>
            </w:r>
          </w:p>
        </w:tc>
        <w:tc>
          <w:tcPr>
            <w:tcW w:w="586" w:type="dxa"/>
            <w:vAlign w:val="center"/>
          </w:tcPr>
          <w:p>
            <w:pPr>
              <w:jc w:val="center"/>
            </w:pPr>
            <w:r>
              <w:t>0</w:t>
            </w:r>
          </w:p>
        </w:tc>
        <w:tc>
          <w:tcPr>
            <w:tcW w:w="1245" w:type="dxa"/>
            <w:vAlign w:val="center"/>
          </w:tcPr>
          <w:p>
            <w:pPr>
              <w:jc w:val="center"/>
            </w:pPr>
            <w:r>
              <w:t>--</w:t>
            </w:r>
          </w:p>
        </w:tc>
        <w:tc>
          <w:tcPr>
            <w:tcW w:w="600" w:type="dxa"/>
            <w:vAlign w:val="center"/>
          </w:tcPr>
          <w:p>
            <w:pPr>
              <w:jc w:val="center"/>
            </w:pPr>
            <w:r>
              <w:t>0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</w:pPr>
            <w:r>
              <w:t>0</w:t>
            </w:r>
          </w:p>
        </w:tc>
        <w:tc>
          <w:tcPr>
            <w:tcW w:w="600" w:type="dxa"/>
            <w:vAlign w:val="center"/>
          </w:tcPr>
          <w:p>
            <w:pPr>
              <w:jc w:val="center"/>
            </w:pPr>
            <w:r>
              <w:t>0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</w:pPr>
            <w:r>
              <w:t>0</w:t>
            </w:r>
          </w:p>
        </w:tc>
        <w:tc>
          <w:tcPr>
            <w:tcW w:w="777" w:type="dxa"/>
            <w:vAlign w:val="center"/>
          </w:tcPr>
          <w:p>
            <w:pPr>
              <w:jc w:val="center"/>
            </w:pPr>
            <w:r>
              <w:t>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20" w:type="dxa"/>
            <w:vAlign w:val="center"/>
          </w:tcPr>
          <w:p>
            <w:pPr>
              <w:jc w:val="center"/>
            </w:pPr>
            <w:r>
              <w:t>130508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</w:pPr>
            <w:r>
              <w:t>数字媒体艺术</w:t>
            </w:r>
          </w:p>
        </w:tc>
        <w:tc>
          <w:tcPr>
            <w:tcW w:w="930" w:type="dxa"/>
            <w:vAlign w:val="center"/>
          </w:tcPr>
          <w:p>
            <w:pPr>
              <w:jc w:val="center"/>
            </w:pPr>
            <w:r>
              <w:t>14</w:t>
            </w:r>
          </w:p>
        </w:tc>
        <w:tc>
          <w:tcPr>
            <w:tcW w:w="586" w:type="dxa"/>
            <w:vAlign w:val="center"/>
          </w:tcPr>
          <w:p>
            <w:pPr>
              <w:jc w:val="center"/>
            </w:pPr>
            <w:r>
              <w:t>0</w:t>
            </w:r>
          </w:p>
        </w:tc>
        <w:tc>
          <w:tcPr>
            <w:tcW w:w="1245" w:type="dxa"/>
            <w:vAlign w:val="center"/>
          </w:tcPr>
          <w:p>
            <w:pPr>
              <w:jc w:val="center"/>
            </w:pPr>
            <w:r>
              <w:t>--</w:t>
            </w:r>
          </w:p>
        </w:tc>
        <w:tc>
          <w:tcPr>
            <w:tcW w:w="600" w:type="dxa"/>
            <w:vAlign w:val="center"/>
          </w:tcPr>
          <w:p>
            <w:pPr>
              <w:jc w:val="center"/>
            </w:pPr>
            <w:r>
              <w:t>2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</w:pPr>
            <w:r>
              <w:t>10</w:t>
            </w:r>
          </w:p>
        </w:tc>
        <w:tc>
          <w:tcPr>
            <w:tcW w:w="600" w:type="dxa"/>
            <w:vAlign w:val="center"/>
          </w:tcPr>
          <w:p>
            <w:pPr>
              <w:jc w:val="center"/>
            </w:pPr>
            <w:r>
              <w:t>1</w:t>
            </w:r>
          </w:p>
        </w:tc>
        <w:tc>
          <w:tcPr>
            <w:tcW w:w="554" w:type="dxa"/>
            <w:vAlign w:val="center"/>
          </w:tcPr>
          <w:p>
            <w:pPr>
              <w:jc w:val="center"/>
            </w:pPr>
            <w:r>
              <w:t>11</w:t>
            </w:r>
          </w:p>
        </w:tc>
        <w:tc>
          <w:tcPr>
            <w:tcW w:w="777" w:type="dxa"/>
            <w:vAlign w:val="center"/>
          </w:tcPr>
          <w:p>
            <w:pPr>
              <w:jc w:val="center"/>
            </w:pPr>
            <w:r>
              <w:t>2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B12CE9"/>
    <w:rsid w:val="61B12CE9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Office_10.1.0.7311_F1E327BC-269C-435d-A152-05C5408002CA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2021-11-02T02:21:00Z</dcterms:created>
  <dc:creator>WPS_1527834721</dc:creator>
  <cp:lastModifiedBy>WPS_1527834721</cp:lastModifiedBy>
  <dcterms:modified xsi:type="dcterms:W3CDTF">2021-11-02T02:23:27Z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2052-10.1.0.7311</vt:lpwstr>
  </property>
</Properties>
</file>